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4A" w:rsidRPr="0006440A" w:rsidRDefault="004D3A19">
      <w:pPr>
        <w:spacing w:after="207" w:line="265" w:lineRule="auto"/>
        <w:ind w:right="-8"/>
        <w:jc w:val="righ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Poznań, dnia 22.12</w:t>
      </w:r>
      <w:r w:rsidR="001511DC" w:rsidRPr="0006440A">
        <w:rPr>
          <w:rFonts w:ascii="Arial Narrow" w:hAnsi="Arial Narrow"/>
          <w:sz w:val="24"/>
          <w:szCs w:val="24"/>
        </w:rPr>
        <w:t>.2016 roku</w:t>
      </w:r>
    </w:p>
    <w:p w:rsidR="00EB264A" w:rsidRPr="0006440A" w:rsidRDefault="001511DC">
      <w:pPr>
        <w:spacing w:after="221"/>
        <w:ind w:left="-5" w:right="9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Ogród Zoologiczny</w:t>
      </w:r>
    </w:p>
    <w:p w:rsidR="00EB264A" w:rsidRPr="0006440A" w:rsidRDefault="001511DC">
      <w:pPr>
        <w:spacing w:after="221"/>
        <w:ind w:left="-5" w:right="9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Znak sprawy: SZ</w:t>
      </w:r>
      <w:r w:rsidR="00A70795" w:rsidRPr="0006440A">
        <w:rPr>
          <w:rFonts w:ascii="Arial Narrow" w:hAnsi="Arial Narrow"/>
          <w:b/>
          <w:sz w:val="24"/>
          <w:szCs w:val="24"/>
        </w:rPr>
        <w:t>/271-</w:t>
      </w:r>
      <w:r w:rsidR="0045319A" w:rsidRPr="0006440A">
        <w:rPr>
          <w:rFonts w:ascii="Arial Narrow" w:hAnsi="Arial Narrow"/>
          <w:b/>
          <w:sz w:val="24"/>
          <w:szCs w:val="24"/>
        </w:rPr>
        <w:t>23/2016</w:t>
      </w:r>
    </w:p>
    <w:p w:rsidR="00EB264A" w:rsidRPr="0006440A" w:rsidRDefault="001511DC">
      <w:pPr>
        <w:spacing w:after="221"/>
        <w:jc w:val="center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SPECYFIKACJA ISTOTNYCH WARUNKÓW ZAMÓWIENIA</w:t>
      </w:r>
    </w:p>
    <w:p w:rsidR="00EB264A" w:rsidRPr="0006440A" w:rsidRDefault="001511DC">
      <w:pPr>
        <w:spacing w:after="452"/>
        <w:ind w:right="0"/>
        <w:jc w:val="center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Usługi z zakresu ochrony osób i mienia, nadzoru nad zwierzętami oraz konwojowania wartości pieniężnych</w:t>
      </w:r>
    </w:p>
    <w:p w:rsidR="008B110D" w:rsidRDefault="001511DC" w:rsidP="008B110D">
      <w:pPr>
        <w:spacing w:after="120"/>
        <w:ind w:left="11" w:right="0" w:hanging="11"/>
        <w:jc w:val="center"/>
        <w:rPr>
          <w:rFonts w:ascii="Arial Narrow" w:hAnsi="Arial Narrow"/>
          <w:b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 xml:space="preserve">o wartości nieprzekraczającej kwoty określonej w przepisach </w:t>
      </w:r>
    </w:p>
    <w:p w:rsidR="00EB264A" w:rsidRPr="0006440A" w:rsidRDefault="001511DC">
      <w:pPr>
        <w:spacing w:after="682"/>
        <w:ind w:right="0"/>
        <w:jc w:val="center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 xml:space="preserve">wydanych na podstawie art. </w:t>
      </w:r>
      <w:r w:rsidR="008B110D">
        <w:rPr>
          <w:rFonts w:ascii="Arial Narrow" w:hAnsi="Arial Narrow"/>
          <w:b/>
          <w:sz w:val="24"/>
          <w:szCs w:val="24"/>
        </w:rPr>
        <w:t>138g</w:t>
      </w:r>
      <w:r w:rsidRPr="0006440A">
        <w:rPr>
          <w:rFonts w:ascii="Arial Narrow" w:hAnsi="Arial Narrow"/>
          <w:b/>
          <w:sz w:val="24"/>
          <w:szCs w:val="24"/>
        </w:rPr>
        <w:t xml:space="preserve"> ust. </w:t>
      </w:r>
      <w:r w:rsidR="008B110D">
        <w:rPr>
          <w:rFonts w:ascii="Arial Narrow" w:hAnsi="Arial Narrow"/>
          <w:b/>
          <w:sz w:val="24"/>
          <w:szCs w:val="24"/>
        </w:rPr>
        <w:t>1</w:t>
      </w:r>
      <w:r w:rsidRPr="0006440A">
        <w:rPr>
          <w:rFonts w:ascii="Arial Narrow" w:hAnsi="Arial Narrow"/>
          <w:b/>
          <w:sz w:val="24"/>
          <w:szCs w:val="24"/>
        </w:rPr>
        <w:t xml:space="preserve"> ustawy Prawo zamówień publicznych</w:t>
      </w:r>
    </w:p>
    <w:p w:rsidR="006F3D41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Postępowanie o udzielenie zamówienia prowadzone jest w trybie </w:t>
      </w:r>
      <w:r w:rsidR="009736E6" w:rsidRPr="0006440A">
        <w:rPr>
          <w:rFonts w:ascii="Arial Narrow" w:hAnsi="Arial Narrow"/>
          <w:b/>
          <w:sz w:val="24"/>
          <w:szCs w:val="24"/>
        </w:rPr>
        <w:t xml:space="preserve">art. 138o ust. 1-4 </w:t>
      </w:r>
      <w:r w:rsidRPr="0006440A">
        <w:rPr>
          <w:rFonts w:ascii="Arial Narrow" w:hAnsi="Arial Narrow"/>
          <w:sz w:val="24"/>
          <w:szCs w:val="24"/>
        </w:rPr>
        <w:t>ustawy z dnia 29 stycznia 2004 roku Prawo zamówień publicznych (</w:t>
      </w:r>
      <w:proofErr w:type="spellStart"/>
      <w:r w:rsidR="006F3D41" w:rsidRPr="0006440A">
        <w:rPr>
          <w:rFonts w:ascii="Arial Narrow" w:hAnsi="Arial Narrow"/>
          <w:sz w:val="24"/>
          <w:szCs w:val="24"/>
        </w:rPr>
        <w:t>t.j</w:t>
      </w:r>
      <w:proofErr w:type="spellEnd"/>
      <w:r w:rsidR="006F3D41" w:rsidRPr="0006440A">
        <w:rPr>
          <w:rFonts w:ascii="Arial Narrow" w:hAnsi="Arial Narrow"/>
          <w:sz w:val="24"/>
          <w:szCs w:val="24"/>
        </w:rPr>
        <w:t xml:space="preserve">. </w:t>
      </w:r>
      <w:r w:rsidRPr="0006440A">
        <w:rPr>
          <w:rFonts w:ascii="Arial Narrow" w:hAnsi="Arial Narrow"/>
          <w:sz w:val="24"/>
          <w:szCs w:val="24"/>
        </w:rPr>
        <w:t>Dz. U. z 201</w:t>
      </w:r>
      <w:r w:rsidR="009736E6" w:rsidRPr="0006440A">
        <w:rPr>
          <w:rFonts w:ascii="Arial Narrow" w:hAnsi="Arial Narrow"/>
          <w:sz w:val="24"/>
          <w:szCs w:val="24"/>
        </w:rPr>
        <w:t>5</w:t>
      </w:r>
      <w:r w:rsidRPr="0006440A">
        <w:rPr>
          <w:rFonts w:ascii="Arial Narrow" w:hAnsi="Arial Narrow"/>
          <w:sz w:val="24"/>
          <w:szCs w:val="24"/>
        </w:rPr>
        <w:t xml:space="preserve"> roku, poz. </w:t>
      </w:r>
      <w:r w:rsidR="009736E6" w:rsidRPr="0006440A">
        <w:rPr>
          <w:rFonts w:ascii="Arial Narrow" w:hAnsi="Arial Narrow"/>
          <w:sz w:val="24"/>
          <w:szCs w:val="24"/>
        </w:rPr>
        <w:t>2164 ze zm.</w:t>
      </w:r>
      <w:r w:rsidRPr="0006440A">
        <w:rPr>
          <w:rFonts w:ascii="Arial Narrow" w:hAnsi="Arial Narrow"/>
          <w:sz w:val="24"/>
          <w:szCs w:val="24"/>
        </w:rPr>
        <w:t xml:space="preserve">) – zwanej dalej „ustawą </w:t>
      </w:r>
      <w:proofErr w:type="spellStart"/>
      <w:r w:rsidRPr="0006440A">
        <w:rPr>
          <w:rFonts w:ascii="Arial Narrow" w:hAnsi="Arial Narrow"/>
          <w:sz w:val="24"/>
          <w:szCs w:val="24"/>
        </w:rPr>
        <w:t>P</w:t>
      </w:r>
      <w:r w:rsidR="006F3D41" w:rsidRPr="0006440A">
        <w:rPr>
          <w:rFonts w:ascii="Arial Narrow" w:hAnsi="Arial Narrow"/>
          <w:sz w:val="24"/>
          <w:szCs w:val="24"/>
        </w:rPr>
        <w:t>zp</w:t>
      </w:r>
      <w:proofErr w:type="spellEnd"/>
      <w:r w:rsidRPr="0006440A">
        <w:rPr>
          <w:rFonts w:ascii="Arial Narrow" w:hAnsi="Arial Narrow"/>
          <w:sz w:val="24"/>
          <w:szCs w:val="24"/>
        </w:rPr>
        <w:t>”</w:t>
      </w:r>
      <w:r w:rsidR="006F3D41" w:rsidRPr="0006440A">
        <w:rPr>
          <w:rFonts w:ascii="Arial Narrow" w:hAnsi="Arial Narrow"/>
          <w:sz w:val="24"/>
          <w:szCs w:val="24"/>
        </w:rPr>
        <w:t xml:space="preserve">, dotyczących zamówień na usługi społeczne o wartości mniejszej niż kwoty określone w art. 138g ust. 1 ustawy </w:t>
      </w:r>
      <w:proofErr w:type="spellStart"/>
      <w:r w:rsidR="006F3D41" w:rsidRPr="0006440A">
        <w:rPr>
          <w:rFonts w:ascii="Arial Narrow" w:hAnsi="Arial Narrow"/>
          <w:sz w:val="24"/>
          <w:szCs w:val="24"/>
        </w:rPr>
        <w:t>Pzp</w:t>
      </w:r>
      <w:proofErr w:type="spellEnd"/>
      <w:r w:rsidRPr="0006440A">
        <w:rPr>
          <w:rFonts w:ascii="Arial Narrow" w:hAnsi="Arial Narrow"/>
          <w:sz w:val="24"/>
          <w:szCs w:val="24"/>
        </w:rPr>
        <w:t>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br w:type="page"/>
      </w:r>
    </w:p>
    <w:p w:rsidR="00EB264A" w:rsidRPr="0006440A" w:rsidRDefault="001511DC">
      <w:pPr>
        <w:numPr>
          <w:ilvl w:val="0"/>
          <w:numId w:val="1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lastRenderedPageBreak/>
        <w:t>ZAMAWIAJĄCY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Ogród Zoologiczny</w:t>
      </w:r>
    </w:p>
    <w:p w:rsidR="00C97FE0" w:rsidRPr="0006440A" w:rsidRDefault="001511DC">
      <w:pPr>
        <w:spacing w:after="0" w:line="240" w:lineRule="auto"/>
        <w:ind w:left="-5" w:right="769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Browarna 25 </w:t>
      </w:r>
    </w:p>
    <w:p w:rsidR="00EB264A" w:rsidRPr="0006440A" w:rsidRDefault="001511DC">
      <w:pPr>
        <w:spacing w:after="0" w:line="240" w:lineRule="auto"/>
        <w:ind w:left="-5" w:right="769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61-063 Poznań www.zoo.poznan.pl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  <w:lang w:val="en-US"/>
        </w:rPr>
      </w:pPr>
      <w:r w:rsidRPr="0006440A">
        <w:rPr>
          <w:rFonts w:ascii="Arial Narrow" w:hAnsi="Arial Narrow"/>
          <w:sz w:val="24"/>
          <w:szCs w:val="24"/>
          <w:lang w:val="en-US"/>
        </w:rPr>
        <w:t>Fax: 61 8773 533</w:t>
      </w:r>
    </w:p>
    <w:p w:rsidR="00EB264A" w:rsidRPr="0006440A" w:rsidRDefault="001511DC">
      <w:pPr>
        <w:spacing w:after="449"/>
        <w:ind w:left="-5"/>
        <w:rPr>
          <w:rFonts w:ascii="Arial Narrow" w:hAnsi="Arial Narrow"/>
          <w:sz w:val="24"/>
          <w:szCs w:val="24"/>
          <w:lang w:val="en-US"/>
        </w:rPr>
      </w:pPr>
      <w:r w:rsidRPr="0006440A">
        <w:rPr>
          <w:rFonts w:ascii="Arial Narrow" w:hAnsi="Arial Narrow"/>
          <w:sz w:val="24"/>
          <w:szCs w:val="24"/>
          <w:lang w:val="en-US"/>
        </w:rPr>
        <w:t>Email: sekretariat@zoo.poznan.pl</w:t>
      </w:r>
    </w:p>
    <w:p w:rsidR="00EB264A" w:rsidRPr="0006440A" w:rsidRDefault="001511DC">
      <w:pPr>
        <w:numPr>
          <w:ilvl w:val="0"/>
          <w:numId w:val="1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TRYB UDZIELENIA ZAMÓWIENIA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Postępowanie prowadzone będzie w trybie </w:t>
      </w:r>
      <w:r w:rsidR="004D3A19" w:rsidRPr="0006440A">
        <w:rPr>
          <w:rFonts w:ascii="Arial Narrow" w:hAnsi="Arial Narrow"/>
          <w:b/>
          <w:sz w:val="24"/>
          <w:szCs w:val="24"/>
        </w:rPr>
        <w:t xml:space="preserve">art. 138o ust. 1-4 ustawy </w:t>
      </w:r>
      <w:proofErr w:type="spellStart"/>
      <w:r w:rsidR="00C97FE0" w:rsidRPr="0006440A">
        <w:rPr>
          <w:rFonts w:ascii="Arial Narrow" w:hAnsi="Arial Narrow"/>
          <w:b/>
          <w:sz w:val="24"/>
          <w:szCs w:val="24"/>
        </w:rPr>
        <w:t>Pzp</w:t>
      </w:r>
      <w:proofErr w:type="spellEnd"/>
      <w:r w:rsidR="00C97FE0" w:rsidRPr="0006440A">
        <w:rPr>
          <w:rFonts w:ascii="Arial Narrow" w:hAnsi="Arial Narrow"/>
          <w:b/>
          <w:sz w:val="24"/>
          <w:szCs w:val="24"/>
        </w:rPr>
        <w:t>.</w:t>
      </w:r>
    </w:p>
    <w:p w:rsidR="00EB264A" w:rsidRPr="0006440A" w:rsidRDefault="001511DC">
      <w:pPr>
        <w:numPr>
          <w:ilvl w:val="0"/>
          <w:numId w:val="1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OPIS PRZEDMIOTU ZAMÓWIENIA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Rodzaj zamówienia: Usługi</w:t>
      </w:r>
    </w:p>
    <w:p w:rsidR="00EB264A" w:rsidRPr="0006440A" w:rsidRDefault="001511DC">
      <w:pPr>
        <w:spacing w:after="23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3.1.1 Przedmiotem zamówienia są usługi w zakresie:</w:t>
      </w:r>
    </w:p>
    <w:p w:rsidR="00EB264A" w:rsidRPr="0006440A" w:rsidRDefault="001511DC">
      <w:pPr>
        <w:numPr>
          <w:ilvl w:val="1"/>
          <w:numId w:val="1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ochrony osób i mienia, nadzoru nad zwierzętami oraz sprawdzania biletów w maksymalnej ilości </w:t>
      </w:r>
      <w:r w:rsidR="00F226DA" w:rsidRPr="0006440A">
        <w:rPr>
          <w:rFonts w:ascii="Arial Narrow" w:hAnsi="Arial Narrow"/>
          <w:sz w:val="24"/>
          <w:szCs w:val="24"/>
        </w:rPr>
        <w:t>18</w:t>
      </w:r>
      <w:r w:rsidRPr="0006440A">
        <w:rPr>
          <w:rFonts w:ascii="Arial Narrow" w:hAnsi="Arial Narrow"/>
          <w:sz w:val="24"/>
          <w:szCs w:val="24"/>
        </w:rPr>
        <w:t>.000,00 godzin na terenie obiektów Ogrodu Zoologicznego w Poznaniu, tj. obiektu położonego przy ul. Krańcowej 81 oraz Browarnej 25 (Nowe ZOO) o powierzchni około 120 ha oraz obiektu położonego przy ul. Zwierzynieckiej 13 (Stare ZOO) o powierzchni około 5 ha, oraz</w:t>
      </w:r>
    </w:p>
    <w:p w:rsidR="00EB264A" w:rsidRPr="0006440A" w:rsidRDefault="001511DC">
      <w:pPr>
        <w:numPr>
          <w:ilvl w:val="1"/>
          <w:numId w:val="1"/>
        </w:numPr>
        <w:spacing w:after="221"/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ochrony wartości pieniężnych podczas transportu, o której mowa w rozporządzeniu Ministra Spraw Wewnętrznych i Administracji z dnia 07 września 2010 r. w sprawie wymagań, jakim powinna odpowiadać ochrona wartości pieniężnych przechowywanych i transportowanych przez przedsiębiorców i inne jednostki organizacyjne (Dz.</w:t>
      </w:r>
      <w:r w:rsidR="00330F5E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>U</w:t>
      </w:r>
      <w:r w:rsidR="00330F5E" w:rsidRPr="0006440A">
        <w:rPr>
          <w:rFonts w:ascii="Arial Narrow" w:hAnsi="Arial Narrow"/>
          <w:sz w:val="24"/>
          <w:szCs w:val="24"/>
        </w:rPr>
        <w:t>.</w:t>
      </w:r>
      <w:r w:rsidRPr="0006440A">
        <w:rPr>
          <w:rFonts w:ascii="Arial Narrow" w:hAnsi="Arial Narrow"/>
          <w:sz w:val="24"/>
          <w:szCs w:val="24"/>
        </w:rPr>
        <w:t xml:space="preserve"> z 201</w:t>
      </w:r>
      <w:r w:rsidR="00330F5E" w:rsidRPr="0006440A">
        <w:rPr>
          <w:rFonts w:ascii="Arial Narrow" w:hAnsi="Arial Narrow"/>
          <w:sz w:val="24"/>
          <w:szCs w:val="24"/>
        </w:rPr>
        <w:t xml:space="preserve">6, poz. 793) </w:t>
      </w:r>
      <w:r w:rsidRPr="0006440A">
        <w:rPr>
          <w:rFonts w:ascii="Arial Narrow" w:hAnsi="Arial Narrow"/>
          <w:sz w:val="24"/>
          <w:szCs w:val="24"/>
        </w:rPr>
        <w:t xml:space="preserve">w liczbie nie większej niż 90 konwojów w </w:t>
      </w:r>
      <w:r w:rsidR="00297EBF" w:rsidRPr="0006440A">
        <w:rPr>
          <w:rFonts w:ascii="Arial Narrow" w:hAnsi="Arial Narrow"/>
          <w:sz w:val="24"/>
          <w:szCs w:val="24"/>
        </w:rPr>
        <w:t>okresie realizacji zamówienia.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3.1.2 Przedmiot zamówienia powinien być wykonywany w formie:</w:t>
      </w:r>
    </w:p>
    <w:p w:rsidR="00EB264A" w:rsidRPr="0006440A" w:rsidRDefault="001511DC">
      <w:pPr>
        <w:numPr>
          <w:ilvl w:val="1"/>
          <w:numId w:val="1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stałej bezpośredniej ochrony fizycznej obiektów położonych na terenie Nowego ZOO oraz Starego ZOO oraz całego terenu należącego do Ogrodu Zoologicznego w Poznaniu, na zasadach określonych w ustawie z dnia 22 sierpnia 1997 r. o ochronie osób i mienia (Dz. U. z </w:t>
      </w:r>
      <w:r w:rsidR="00297EBF" w:rsidRPr="0006440A">
        <w:rPr>
          <w:rFonts w:ascii="Arial Narrow" w:hAnsi="Arial Narrow"/>
          <w:sz w:val="24"/>
          <w:szCs w:val="24"/>
        </w:rPr>
        <w:t>2016 r., poz. 1432);</w:t>
      </w:r>
    </w:p>
    <w:p w:rsidR="00EB264A" w:rsidRPr="0006440A" w:rsidRDefault="001511DC">
      <w:pPr>
        <w:numPr>
          <w:ilvl w:val="1"/>
          <w:numId w:val="1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stałego nadzoru nad zwierzętami znajdującymi się na terenie Nowego ZOO oraz Starego ZOO;</w:t>
      </w:r>
    </w:p>
    <w:p w:rsidR="00EB264A" w:rsidRPr="0006440A" w:rsidRDefault="001511DC">
      <w:pPr>
        <w:numPr>
          <w:ilvl w:val="1"/>
          <w:numId w:val="1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konwojowania wartości pieniężnych na zasadach określonych w ustawie z dnia 22 sierpnia 1997 r. o ochronie osób i</w:t>
      </w:r>
      <w:r w:rsidR="00297EBF" w:rsidRPr="0006440A">
        <w:rPr>
          <w:rFonts w:ascii="Arial Narrow" w:hAnsi="Arial Narrow"/>
          <w:sz w:val="24"/>
          <w:szCs w:val="24"/>
        </w:rPr>
        <w:t xml:space="preserve"> mienia (</w:t>
      </w:r>
      <w:r w:rsidR="00BE7B8E" w:rsidRPr="0006440A">
        <w:rPr>
          <w:rFonts w:ascii="Arial Narrow" w:hAnsi="Arial Narrow"/>
          <w:sz w:val="24"/>
          <w:szCs w:val="24"/>
        </w:rPr>
        <w:t xml:space="preserve">Dz. U. z 2016 r., poz. 1432) oraz w </w:t>
      </w:r>
      <w:r w:rsidRPr="0006440A">
        <w:rPr>
          <w:rFonts w:ascii="Arial Narrow" w:hAnsi="Arial Narrow"/>
          <w:sz w:val="24"/>
          <w:szCs w:val="24"/>
        </w:rPr>
        <w:t>rozporządzeniu Ministra Spraw Wewnętrznych i Administracji z dnia 07 września 2010 r. w sprawie wymagań, jakim powinna odpowiadać ochrona wartości pieniężnych przechowywanych i transportowanych przez przedsiębiorców i inne jednostki organizacyjne (</w:t>
      </w:r>
      <w:r w:rsidR="00297EBF" w:rsidRPr="0006440A">
        <w:rPr>
          <w:rFonts w:ascii="Arial Narrow" w:hAnsi="Arial Narrow"/>
          <w:sz w:val="24"/>
          <w:szCs w:val="24"/>
        </w:rPr>
        <w:t>Dz. U. z 2016, poz. 793)</w:t>
      </w:r>
      <w:r w:rsidR="00BE7B8E" w:rsidRPr="0006440A">
        <w:rPr>
          <w:rFonts w:ascii="Arial Narrow" w:hAnsi="Arial Narrow"/>
          <w:sz w:val="24"/>
          <w:szCs w:val="24"/>
        </w:rPr>
        <w:t>;</w:t>
      </w:r>
    </w:p>
    <w:p w:rsidR="00E5383F" w:rsidRPr="0006440A" w:rsidRDefault="00E5383F">
      <w:pPr>
        <w:numPr>
          <w:ilvl w:val="1"/>
          <w:numId w:val="1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podejmowania interwencji p</w:t>
      </w:r>
      <w:r w:rsidR="00E56D43" w:rsidRPr="0006440A">
        <w:rPr>
          <w:rFonts w:ascii="Arial Narrow" w:hAnsi="Arial Narrow"/>
          <w:sz w:val="24"/>
          <w:szCs w:val="24"/>
        </w:rPr>
        <w:t>rzez grupy interwencyjne, które</w:t>
      </w:r>
      <w:r w:rsidRPr="0006440A">
        <w:rPr>
          <w:rFonts w:ascii="Arial Narrow" w:hAnsi="Arial Narrow"/>
          <w:sz w:val="24"/>
          <w:szCs w:val="24"/>
        </w:rPr>
        <w:t xml:space="preserve"> po uzyskaniu za pośrednictwem uzbrojonego stanowiska interwencyjnego informacji z urządzeń lub systemów alarmowych sygnalizujących zagrożenie chronionych osób lub mienia wspólnie realizują zadania ochrony osób lub mienia w formie bezpośredniej ochrony fizycznej doraźnej na terenie chronionego obszaru, obiektu lub urządzenia zgodnie z definicją ujętą w </w:t>
      </w:r>
      <w:r w:rsidR="00E56D43" w:rsidRPr="0006440A">
        <w:rPr>
          <w:rFonts w:ascii="Arial Narrow" w:hAnsi="Arial Narrow"/>
          <w:sz w:val="24"/>
          <w:szCs w:val="24"/>
        </w:rPr>
        <w:t>r</w:t>
      </w:r>
      <w:r w:rsidRPr="0006440A">
        <w:rPr>
          <w:rFonts w:ascii="Arial Narrow" w:hAnsi="Arial Narrow"/>
          <w:sz w:val="24"/>
          <w:szCs w:val="24"/>
        </w:rPr>
        <w:t>ozporządzeniu Ministra Spraw Wewnętrznych i Administracji z dnia 21 października 2011 r. w sprawie zasad uzbrojenia specjalistycznych uzbrojonych formacji ochronnych i warunków przechowywania oraz ewidencjonowania broni i amunicji oparta o art. 39 ust. 2 ustawy z dnia 22 sierpnia 1997 r. o ochronie osób i mienia (Dz. U. z 20</w:t>
      </w:r>
      <w:r w:rsidR="00E56D43" w:rsidRPr="0006440A">
        <w:rPr>
          <w:rFonts w:ascii="Arial Narrow" w:hAnsi="Arial Narrow"/>
          <w:sz w:val="24"/>
          <w:szCs w:val="24"/>
        </w:rPr>
        <w:t>16 r., poz. 1432)</w:t>
      </w:r>
    </w:p>
    <w:p w:rsidR="00EB264A" w:rsidRPr="0006440A" w:rsidRDefault="00EB264A" w:rsidP="00E5383F">
      <w:pPr>
        <w:ind w:left="730"/>
        <w:rPr>
          <w:rFonts w:ascii="Arial Narrow" w:hAnsi="Arial Narrow"/>
          <w:sz w:val="24"/>
          <w:szCs w:val="24"/>
        </w:rPr>
      </w:pP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3.1.3 Przedmiot zamówienia obejmuje w szczególności poniższe rodzaje czynności:</w:t>
      </w:r>
    </w:p>
    <w:p w:rsidR="00EB264A" w:rsidRPr="0006440A" w:rsidRDefault="001511DC">
      <w:pPr>
        <w:numPr>
          <w:ilvl w:val="0"/>
          <w:numId w:val="2"/>
        </w:numPr>
        <w:ind w:hanging="256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zakresie ochrony osób i mienia: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kontrolę ogrodzeń zewnętrznych i wewnętrznych,</w:t>
      </w:r>
      <w:r w:rsidR="00D04BDB" w:rsidRPr="0006440A">
        <w:rPr>
          <w:rFonts w:ascii="Arial Narrow" w:hAnsi="Arial Narrow"/>
          <w:sz w:val="24"/>
          <w:szCs w:val="24"/>
        </w:rPr>
        <w:t xml:space="preserve"> z ewidencją;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kontrolę zamknięć pomieszczeń dla zwierząt, magazynów, pomieszczeń gospodarczych oraz biurowych,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kontrolę przebywania na terenie Ogrodu Zoologicznego osób nieupoważnionych, w tym kontrola biletów,</w:t>
      </w:r>
    </w:p>
    <w:p w:rsidR="00F226DA" w:rsidRPr="0006440A" w:rsidRDefault="00F226DA" w:rsidP="00F226DA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udzielania podstawowych informacji dotyczących ZOO w języku polskim i angielskim,</w:t>
      </w:r>
    </w:p>
    <w:p w:rsidR="00D04BDB" w:rsidRPr="0006440A" w:rsidRDefault="00F226DA" w:rsidP="00F226DA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kontrolę interesantów przychodzących do pracowników ZOO wraz z ich ewidencją (poza zwiedzającymi)</w:t>
      </w:r>
    </w:p>
    <w:p w:rsidR="00D04BDB" w:rsidRPr="0006440A" w:rsidRDefault="001511DC" w:rsidP="00D04BDB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kontrolę pojazdów wjeżdżających i opuszczających teren Ogrodu </w:t>
      </w:r>
      <w:r w:rsidR="00D04BDB" w:rsidRPr="0006440A">
        <w:rPr>
          <w:rFonts w:ascii="Arial Narrow" w:hAnsi="Arial Narrow"/>
          <w:sz w:val="24"/>
          <w:szCs w:val="24"/>
        </w:rPr>
        <w:t xml:space="preserve">Zoologicznego, z ich pisemną ewidencją, </w:t>
      </w:r>
    </w:p>
    <w:p w:rsidR="00D04BDB" w:rsidRPr="0006440A" w:rsidRDefault="00D04BDB" w:rsidP="00D04BDB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wykonywanie regularnego obchodu terenu,</w:t>
      </w:r>
    </w:p>
    <w:p w:rsidR="00EB264A" w:rsidRPr="0006440A" w:rsidRDefault="00D04BDB" w:rsidP="00D04BDB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podejmowanie interwencji w momencie łamania regulaminu przez osoby trzecie oraz osoby zatrudnione i dzierżawców,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niezwłoczne zgłaszanie zauważonych zagrożeń i nieprawidłowości Dyrektorowi lub Kierownikowi Ogrodu Zoologicznego w Poznaniu, Policji, Straży Pożarnej lub Straży Miejskiej w zależności od rodzaju zagrożenia, a także upoważnionym pracownikom Ogrodu Zoologicznego,</w:t>
      </w:r>
    </w:p>
    <w:p w:rsidR="00EB264A" w:rsidRPr="0006440A" w:rsidRDefault="001511DC">
      <w:pPr>
        <w:numPr>
          <w:ilvl w:val="1"/>
          <w:numId w:val="2"/>
        </w:numPr>
        <w:spacing w:after="223"/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zamykanie wyznaczonych pawilonów.</w:t>
      </w:r>
    </w:p>
    <w:p w:rsidR="00EB264A" w:rsidRPr="0006440A" w:rsidRDefault="001511DC">
      <w:pPr>
        <w:numPr>
          <w:ilvl w:val="0"/>
          <w:numId w:val="2"/>
        </w:numPr>
        <w:ind w:hanging="256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zakresie nadzoru nad zwierzętami: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kontrolę ogrodzeń i pomieszczeń dla zwierząt,</w:t>
      </w:r>
    </w:p>
    <w:p w:rsidR="00EB264A" w:rsidRPr="0006440A" w:rsidRDefault="001511DC">
      <w:pPr>
        <w:numPr>
          <w:ilvl w:val="1"/>
          <w:numId w:val="2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zgłoszenie ewentualnego wydostania się zwierząt poza pomieszczenia lub wybiegi i postępowanie zgodne z instrukcją BHP,</w:t>
      </w:r>
    </w:p>
    <w:p w:rsidR="00E81B51" w:rsidRPr="0006440A" w:rsidRDefault="00E81B51" w:rsidP="00E81B51">
      <w:pPr>
        <w:ind w:left="720" w:firstLine="0"/>
        <w:rPr>
          <w:rFonts w:ascii="Arial Narrow" w:hAnsi="Arial Narrow"/>
          <w:sz w:val="24"/>
          <w:szCs w:val="24"/>
        </w:rPr>
      </w:pPr>
    </w:p>
    <w:p w:rsidR="00EB264A" w:rsidRPr="0006440A" w:rsidRDefault="001511DC" w:rsidP="00E81B51">
      <w:pPr>
        <w:numPr>
          <w:ilvl w:val="0"/>
          <w:numId w:val="2"/>
        </w:numPr>
        <w:spacing w:after="0"/>
        <w:ind w:left="255" w:right="6" w:hanging="25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zakres ochrony wartości pieniężnych:</w:t>
      </w:r>
    </w:p>
    <w:p w:rsidR="00EB264A" w:rsidRPr="0006440A" w:rsidRDefault="001511DC">
      <w:pPr>
        <w:numPr>
          <w:ilvl w:val="1"/>
          <w:numId w:val="2"/>
        </w:numPr>
        <w:spacing w:after="221"/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konwojowanie wartości pieniężnych wraz z uprawnionym pracownikiem Zamawiającego lub bez pracownika - w zależności od doraźnych potrzeb Zamawiającego - na trasie z siedziby Nowego ZOO przy ulicy Browarnej 25 do banku w granicach administracyjnych miasta Poznania,  oraz wewnątrz terenu Nowego ZOO. Ze względu na charakter wykonywanego zamówienia szczegółowe informacje dotyczące konwojowania wartości pieniężnych będą udostępnione wyłącznie wybranemu Wykonawcy. </w:t>
      </w:r>
    </w:p>
    <w:p w:rsidR="00EB264A" w:rsidRPr="0006440A" w:rsidRDefault="001511DC">
      <w:pPr>
        <w:ind w:left="-5" w:right="358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3.2.1. Wykonawca jest zobowiązany zapewnić realizację przedmiotu Zamówienia przez pracowników: I. Ochrona osób i mienia, nadzór nad zwierzętami:  </w:t>
      </w:r>
    </w:p>
    <w:p w:rsidR="00EB264A" w:rsidRPr="0006440A" w:rsidRDefault="001511DC">
      <w:pPr>
        <w:numPr>
          <w:ilvl w:val="0"/>
          <w:numId w:val="3"/>
        </w:numPr>
        <w:ind w:hanging="256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STARE  ZOO</w:t>
      </w:r>
    </w:p>
    <w:p w:rsidR="00EB264A" w:rsidRPr="0006440A" w:rsidRDefault="00770048">
      <w:pPr>
        <w:numPr>
          <w:ilvl w:val="1"/>
          <w:numId w:val="3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7.00-19.00 </w:t>
      </w:r>
      <w:r w:rsidR="001511DC" w:rsidRPr="0006440A">
        <w:rPr>
          <w:rFonts w:ascii="Arial Narrow" w:hAnsi="Arial Narrow"/>
          <w:sz w:val="24"/>
          <w:szCs w:val="24"/>
        </w:rPr>
        <w:t xml:space="preserve"> (jedna osoba) = 12 h x </w:t>
      </w:r>
      <w:r w:rsidR="00E81B51" w:rsidRPr="0006440A">
        <w:rPr>
          <w:rFonts w:ascii="Arial Narrow" w:hAnsi="Arial Narrow"/>
          <w:sz w:val="24"/>
          <w:szCs w:val="24"/>
        </w:rPr>
        <w:t>181</w:t>
      </w:r>
      <w:r w:rsidR="008F75F7" w:rsidRPr="0006440A">
        <w:rPr>
          <w:rFonts w:ascii="Arial Narrow" w:hAnsi="Arial Narrow"/>
          <w:sz w:val="24"/>
          <w:szCs w:val="24"/>
        </w:rPr>
        <w:t xml:space="preserve"> dni = 2</w:t>
      </w:r>
      <w:r w:rsidR="00085843" w:rsidRPr="0006440A">
        <w:rPr>
          <w:rFonts w:ascii="Arial Narrow" w:hAnsi="Arial Narrow"/>
          <w:sz w:val="24"/>
          <w:szCs w:val="24"/>
        </w:rPr>
        <w:t>.</w:t>
      </w:r>
      <w:r w:rsidR="008F75F7" w:rsidRPr="0006440A">
        <w:rPr>
          <w:rFonts w:ascii="Arial Narrow" w:hAnsi="Arial Narrow"/>
          <w:sz w:val="24"/>
          <w:szCs w:val="24"/>
        </w:rPr>
        <w:t>172</w:t>
      </w:r>
      <w:r w:rsidR="001511DC" w:rsidRPr="0006440A">
        <w:rPr>
          <w:rFonts w:ascii="Arial Narrow" w:hAnsi="Arial Narrow"/>
          <w:sz w:val="24"/>
          <w:szCs w:val="24"/>
        </w:rPr>
        <w:t xml:space="preserve"> h </w:t>
      </w:r>
    </w:p>
    <w:p w:rsidR="00EB264A" w:rsidRPr="0006440A" w:rsidRDefault="001511DC">
      <w:pPr>
        <w:numPr>
          <w:ilvl w:val="1"/>
          <w:numId w:val="3"/>
        </w:numPr>
        <w:ind w:hanging="36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19.00-7.00 (dwie</w:t>
      </w:r>
      <w:r w:rsidR="006840BC" w:rsidRPr="0006440A">
        <w:rPr>
          <w:rFonts w:ascii="Arial Narrow" w:hAnsi="Arial Narrow"/>
          <w:sz w:val="24"/>
          <w:szCs w:val="24"/>
        </w:rPr>
        <w:t xml:space="preserve"> osoby) = 24 h x 181</w:t>
      </w:r>
      <w:r w:rsidR="008F75F7" w:rsidRPr="0006440A">
        <w:rPr>
          <w:rFonts w:ascii="Arial Narrow" w:hAnsi="Arial Narrow"/>
          <w:sz w:val="24"/>
          <w:szCs w:val="24"/>
        </w:rPr>
        <w:t xml:space="preserve"> dni =  4</w:t>
      </w:r>
      <w:r w:rsidR="00085843" w:rsidRPr="0006440A">
        <w:rPr>
          <w:rFonts w:ascii="Arial Narrow" w:hAnsi="Arial Narrow"/>
          <w:sz w:val="24"/>
          <w:szCs w:val="24"/>
        </w:rPr>
        <w:t>.</w:t>
      </w:r>
      <w:r w:rsidR="008F75F7" w:rsidRPr="0006440A">
        <w:rPr>
          <w:rFonts w:ascii="Arial Narrow" w:hAnsi="Arial Narrow"/>
          <w:sz w:val="24"/>
          <w:szCs w:val="24"/>
        </w:rPr>
        <w:t>344</w:t>
      </w:r>
      <w:r w:rsidRPr="0006440A">
        <w:rPr>
          <w:rFonts w:ascii="Arial Narrow" w:hAnsi="Arial Narrow"/>
          <w:sz w:val="24"/>
          <w:szCs w:val="24"/>
        </w:rPr>
        <w:t xml:space="preserve"> h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RAZEM STARE ZOO: </w:t>
      </w:r>
      <w:r w:rsidR="008F75F7" w:rsidRPr="0006440A">
        <w:rPr>
          <w:rFonts w:ascii="Arial Narrow" w:hAnsi="Arial Narrow"/>
          <w:sz w:val="24"/>
          <w:szCs w:val="24"/>
        </w:rPr>
        <w:t>6</w:t>
      </w:r>
      <w:r w:rsidR="00085843" w:rsidRPr="0006440A">
        <w:rPr>
          <w:rFonts w:ascii="Arial Narrow" w:hAnsi="Arial Narrow"/>
          <w:sz w:val="24"/>
          <w:szCs w:val="24"/>
        </w:rPr>
        <w:t>.</w:t>
      </w:r>
      <w:r w:rsidR="008F75F7" w:rsidRPr="0006440A">
        <w:rPr>
          <w:rFonts w:ascii="Arial Narrow" w:hAnsi="Arial Narrow"/>
          <w:sz w:val="24"/>
          <w:szCs w:val="24"/>
        </w:rPr>
        <w:t>51</w:t>
      </w:r>
      <w:r w:rsidR="00085843" w:rsidRPr="0006440A">
        <w:rPr>
          <w:rFonts w:ascii="Arial Narrow" w:hAnsi="Arial Narrow"/>
          <w:sz w:val="24"/>
          <w:szCs w:val="24"/>
        </w:rPr>
        <w:t>9</w:t>
      </w:r>
      <w:r w:rsidR="008F75F7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 xml:space="preserve">godzin  </w:t>
      </w:r>
    </w:p>
    <w:p w:rsidR="00EB264A" w:rsidRPr="0006440A" w:rsidRDefault="001511DC">
      <w:pPr>
        <w:numPr>
          <w:ilvl w:val="0"/>
          <w:numId w:val="3"/>
        </w:numPr>
        <w:ind w:hanging="256"/>
        <w:rPr>
          <w:rFonts w:ascii="Arial Narrow" w:hAnsi="Arial Narrow"/>
          <w:color w:val="auto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NOWE ZOO (ul. Browarna 25 – portiernia / brama – identyfikacja i ewidencja osób i pojazdów –ochrona </w:t>
      </w:r>
      <w:r w:rsidRPr="0006440A">
        <w:rPr>
          <w:rFonts w:ascii="Arial Narrow" w:hAnsi="Arial Narrow"/>
          <w:color w:val="auto"/>
          <w:sz w:val="24"/>
          <w:szCs w:val="24"/>
        </w:rPr>
        <w:t xml:space="preserve">osób i mienia) </w:t>
      </w:r>
    </w:p>
    <w:p w:rsidR="0045675A" w:rsidRPr="0006440A" w:rsidRDefault="0045675A" w:rsidP="0045675A">
      <w:pPr>
        <w:pStyle w:val="Akapitzlist"/>
        <w:numPr>
          <w:ilvl w:val="0"/>
          <w:numId w:val="18"/>
        </w:numPr>
        <w:rPr>
          <w:rFonts w:ascii="Arial Narrow" w:hAnsi="Arial Narrow"/>
          <w:color w:val="auto"/>
          <w:sz w:val="24"/>
          <w:szCs w:val="24"/>
        </w:rPr>
      </w:pPr>
      <w:r w:rsidRPr="0006440A">
        <w:rPr>
          <w:rFonts w:ascii="Arial Narrow" w:hAnsi="Arial Narrow"/>
          <w:color w:val="auto"/>
          <w:sz w:val="24"/>
          <w:szCs w:val="24"/>
        </w:rPr>
        <w:t>07.00 –  19.00 (jedna osoba) = 12 h x 181 dni = 2.172 h</w:t>
      </w:r>
    </w:p>
    <w:p w:rsidR="0045675A" w:rsidRPr="0006440A" w:rsidRDefault="0045675A" w:rsidP="0045675A">
      <w:pPr>
        <w:pStyle w:val="Akapitzlist"/>
        <w:numPr>
          <w:ilvl w:val="0"/>
          <w:numId w:val="18"/>
        </w:numPr>
        <w:rPr>
          <w:rFonts w:ascii="Arial Narrow" w:hAnsi="Arial Narrow"/>
          <w:color w:val="auto"/>
          <w:sz w:val="24"/>
          <w:szCs w:val="24"/>
        </w:rPr>
      </w:pPr>
      <w:r w:rsidRPr="0006440A">
        <w:rPr>
          <w:rFonts w:ascii="Arial Narrow" w:hAnsi="Arial Narrow"/>
          <w:color w:val="auto"/>
          <w:sz w:val="24"/>
          <w:szCs w:val="24"/>
        </w:rPr>
        <w:t>10.00 – 18.00 (jedna osoba) = 8h x 181 dni = 1.448 h</w:t>
      </w:r>
    </w:p>
    <w:p w:rsidR="0045675A" w:rsidRPr="0006440A" w:rsidRDefault="0045675A" w:rsidP="0045675A">
      <w:pPr>
        <w:pStyle w:val="Akapitzlist"/>
        <w:numPr>
          <w:ilvl w:val="0"/>
          <w:numId w:val="18"/>
        </w:numPr>
        <w:rPr>
          <w:rFonts w:ascii="Arial Narrow" w:hAnsi="Arial Narrow"/>
          <w:color w:val="auto"/>
          <w:sz w:val="24"/>
          <w:szCs w:val="24"/>
        </w:rPr>
      </w:pPr>
      <w:r w:rsidRPr="0006440A">
        <w:rPr>
          <w:rFonts w:ascii="Arial Narrow" w:hAnsi="Arial Narrow"/>
          <w:color w:val="auto"/>
          <w:sz w:val="24"/>
          <w:szCs w:val="24"/>
        </w:rPr>
        <w:t xml:space="preserve">19.00 –  07.00 (dwie osoby) = 24 h x </w:t>
      </w:r>
      <w:r w:rsidR="00887EE5" w:rsidRPr="0006440A">
        <w:rPr>
          <w:rFonts w:ascii="Arial Narrow" w:hAnsi="Arial Narrow"/>
          <w:color w:val="auto"/>
          <w:sz w:val="24"/>
          <w:szCs w:val="24"/>
        </w:rPr>
        <w:t>181</w:t>
      </w:r>
      <w:r w:rsidRPr="0006440A">
        <w:rPr>
          <w:rFonts w:ascii="Arial Narrow" w:hAnsi="Arial Narrow"/>
          <w:color w:val="auto"/>
          <w:sz w:val="24"/>
          <w:szCs w:val="24"/>
        </w:rPr>
        <w:t xml:space="preserve"> dni = </w:t>
      </w:r>
      <w:r w:rsidR="00887EE5" w:rsidRPr="0006440A">
        <w:rPr>
          <w:rFonts w:ascii="Arial Narrow" w:hAnsi="Arial Narrow"/>
          <w:color w:val="auto"/>
          <w:sz w:val="24"/>
          <w:szCs w:val="24"/>
        </w:rPr>
        <w:t>4.344</w:t>
      </w:r>
      <w:r w:rsidRPr="0006440A">
        <w:rPr>
          <w:rFonts w:ascii="Arial Narrow" w:hAnsi="Arial Narrow"/>
          <w:color w:val="auto"/>
          <w:sz w:val="24"/>
          <w:szCs w:val="24"/>
        </w:rPr>
        <w:t xml:space="preserve"> h</w:t>
      </w:r>
    </w:p>
    <w:p w:rsidR="00EB264A" w:rsidRPr="0006440A" w:rsidRDefault="0045675A" w:rsidP="00037F18">
      <w:pPr>
        <w:rPr>
          <w:rFonts w:ascii="Arial Narrow" w:hAnsi="Arial Narrow"/>
          <w:color w:val="auto"/>
          <w:sz w:val="24"/>
          <w:szCs w:val="24"/>
        </w:rPr>
      </w:pPr>
      <w:r w:rsidRPr="0006440A">
        <w:rPr>
          <w:rFonts w:ascii="Arial Narrow" w:hAnsi="Arial Narrow"/>
          <w:color w:val="auto"/>
          <w:sz w:val="24"/>
          <w:szCs w:val="24"/>
        </w:rPr>
        <w:t xml:space="preserve">RAZEM:  </w:t>
      </w:r>
      <w:r w:rsidR="00887EE5" w:rsidRPr="0006440A">
        <w:rPr>
          <w:rFonts w:ascii="Arial Narrow" w:hAnsi="Arial Narrow"/>
          <w:color w:val="auto"/>
          <w:sz w:val="24"/>
          <w:szCs w:val="24"/>
        </w:rPr>
        <w:t>7.964</w:t>
      </w:r>
      <w:r w:rsidRPr="0006440A">
        <w:rPr>
          <w:rFonts w:ascii="Arial Narrow" w:hAnsi="Arial Narrow"/>
          <w:color w:val="auto"/>
          <w:sz w:val="24"/>
          <w:szCs w:val="24"/>
        </w:rPr>
        <w:t xml:space="preserve"> godzin</w:t>
      </w:r>
    </w:p>
    <w:p w:rsidR="00C5613B" w:rsidRPr="0006440A" w:rsidRDefault="00C5613B">
      <w:pPr>
        <w:spacing w:after="219"/>
        <w:ind w:left="-5"/>
        <w:rPr>
          <w:rFonts w:ascii="Arial Narrow" w:hAnsi="Arial Narrow"/>
          <w:sz w:val="24"/>
          <w:szCs w:val="24"/>
        </w:rPr>
      </w:pP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C.</w:t>
      </w:r>
      <w:r w:rsidRPr="0006440A">
        <w:rPr>
          <w:rFonts w:ascii="Arial Narrow" w:hAnsi="Arial Narrow"/>
          <w:sz w:val="24"/>
          <w:szCs w:val="24"/>
        </w:rPr>
        <w:tab/>
        <w:t>NOWE ZOO (bileterzy – kasowanie biletów osób zwiedzających)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•</w:t>
      </w:r>
      <w:r w:rsidRPr="0006440A">
        <w:rPr>
          <w:rFonts w:ascii="Arial Narrow" w:hAnsi="Arial Narrow"/>
          <w:sz w:val="24"/>
          <w:szCs w:val="24"/>
        </w:rPr>
        <w:tab/>
        <w:t>9.00 – 16.00 od 1.01.17 – 28.02.17 – jedna osoba 7h * 59 dni = 413 h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•</w:t>
      </w:r>
      <w:r w:rsidRPr="0006440A">
        <w:rPr>
          <w:rFonts w:ascii="Arial Narrow" w:hAnsi="Arial Narrow"/>
          <w:sz w:val="24"/>
          <w:szCs w:val="24"/>
        </w:rPr>
        <w:tab/>
        <w:t>9.00 – 17.00 od 1.03.17 – 31.03.17 – jedna osoba 8h * 31 dni = 248 h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•</w:t>
      </w:r>
      <w:r w:rsidRPr="0006440A">
        <w:rPr>
          <w:rFonts w:ascii="Arial Narrow" w:hAnsi="Arial Narrow"/>
          <w:sz w:val="24"/>
          <w:szCs w:val="24"/>
        </w:rPr>
        <w:tab/>
        <w:t xml:space="preserve">9.00 – 18.00 od 1.04.17 – </w:t>
      </w:r>
      <w:r w:rsidR="00722CF4" w:rsidRPr="0006440A">
        <w:rPr>
          <w:rFonts w:ascii="Arial Narrow" w:hAnsi="Arial Narrow"/>
          <w:sz w:val="24"/>
          <w:szCs w:val="24"/>
        </w:rPr>
        <w:t>30.06</w:t>
      </w:r>
      <w:r w:rsidRPr="0006440A">
        <w:rPr>
          <w:rFonts w:ascii="Arial Narrow" w:hAnsi="Arial Narrow"/>
          <w:sz w:val="24"/>
          <w:szCs w:val="24"/>
        </w:rPr>
        <w:t xml:space="preserve">.17 poza weekendami i świętami – dwie osoby 18h * </w:t>
      </w:r>
      <w:r w:rsidR="00722CF4" w:rsidRPr="0006440A">
        <w:rPr>
          <w:rFonts w:ascii="Arial Narrow" w:hAnsi="Arial Narrow"/>
          <w:sz w:val="24"/>
          <w:szCs w:val="24"/>
        </w:rPr>
        <w:t>61</w:t>
      </w:r>
      <w:r w:rsidRPr="0006440A">
        <w:rPr>
          <w:rFonts w:ascii="Arial Narrow" w:hAnsi="Arial Narrow"/>
          <w:sz w:val="24"/>
          <w:szCs w:val="24"/>
        </w:rPr>
        <w:t xml:space="preserve"> dni = </w:t>
      </w:r>
      <w:r w:rsidR="00722CF4" w:rsidRPr="0006440A">
        <w:rPr>
          <w:rFonts w:ascii="Arial Narrow" w:hAnsi="Arial Narrow"/>
          <w:sz w:val="24"/>
          <w:szCs w:val="24"/>
        </w:rPr>
        <w:t>1.098</w:t>
      </w:r>
      <w:r w:rsidRPr="0006440A">
        <w:rPr>
          <w:rFonts w:ascii="Arial Narrow" w:hAnsi="Arial Narrow"/>
          <w:sz w:val="24"/>
          <w:szCs w:val="24"/>
        </w:rPr>
        <w:t xml:space="preserve"> h </w:t>
      </w:r>
    </w:p>
    <w:p w:rsidR="005D03F9" w:rsidRPr="0006440A" w:rsidRDefault="005D03F9" w:rsidP="00DA7C97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•</w:t>
      </w:r>
      <w:r w:rsidRPr="0006440A">
        <w:rPr>
          <w:rFonts w:ascii="Arial Narrow" w:hAnsi="Arial Narrow"/>
          <w:sz w:val="24"/>
          <w:szCs w:val="24"/>
        </w:rPr>
        <w:tab/>
        <w:t xml:space="preserve">9.00-18.00 (trzy osoby po 9 h) 27 h x </w:t>
      </w:r>
      <w:r w:rsidR="00DA7C97" w:rsidRPr="0006440A">
        <w:rPr>
          <w:rFonts w:ascii="Arial Narrow" w:hAnsi="Arial Narrow"/>
          <w:sz w:val="24"/>
          <w:szCs w:val="24"/>
        </w:rPr>
        <w:t xml:space="preserve">30 </w:t>
      </w:r>
      <w:r w:rsidRPr="0006440A">
        <w:rPr>
          <w:rFonts w:ascii="Arial Narrow" w:hAnsi="Arial Narrow"/>
          <w:sz w:val="24"/>
          <w:szCs w:val="24"/>
        </w:rPr>
        <w:t xml:space="preserve">dni świąteczne, soboty i niedziele od 1.04.17 – </w:t>
      </w:r>
      <w:r w:rsidR="00DA7C97" w:rsidRPr="0006440A">
        <w:rPr>
          <w:rFonts w:ascii="Arial Narrow" w:hAnsi="Arial Narrow"/>
          <w:sz w:val="24"/>
          <w:szCs w:val="24"/>
        </w:rPr>
        <w:t>30.06.</w:t>
      </w:r>
      <w:r w:rsidRPr="0006440A">
        <w:rPr>
          <w:rFonts w:ascii="Arial Narrow" w:hAnsi="Arial Narrow"/>
          <w:sz w:val="24"/>
          <w:szCs w:val="24"/>
        </w:rPr>
        <w:t xml:space="preserve">17 = </w:t>
      </w:r>
      <w:r w:rsidR="00DA7C97" w:rsidRPr="0006440A">
        <w:rPr>
          <w:rFonts w:ascii="Arial Narrow" w:hAnsi="Arial Narrow"/>
          <w:sz w:val="24"/>
          <w:szCs w:val="24"/>
        </w:rPr>
        <w:t>810</w:t>
      </w:r>
      <w:r w:rsidRPr="0006440A">
        <w:rPr>
          <w:rFonts w:ascii="Arial Narrow" w:hAnsi="Arial Narrow"/>
          <w:sz w:val="24"/>
          <w:szCs w:val="24"/>
        </w:rPr>
        <w:t xml:space="preserve"> h 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RAZEM:  </w:t>
      </w:r>
      <w:r w:rsidR="00DA7C97" w:rsidRPr="0006440A">
        <w:rPr>
          <w:rFonts w:ascii="Arial Narrow" w:hAnsi="Arial Narrow"/>
          <w:sz w:val="24"/>
          <w:szCs w:val="24"/>
        </w:rPr>
        <w:t>2.569</w:t>
      </w:r>
      <w:r w:rsidRPr="0006440A">
        <w:rPr>
          <w:rFonts w:ascii="Arial Narrow" w:hAnsi="Arial Narrow"/>
          <w:sz w:val="24"/>
          <w:szCs w:val="24"/>
        </w:rPr>
        <w:t xml:space="preserve"> h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</w:p>
    <w:p w:rsidR="0075060B" w:rsidRPr="0006440A" w:rsidRDefault="00E96C3E" w:rsidP="0075060B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D</w:t>
      </w:r>
      <w:r w:rsidR="005D03F9" w:rsidRPr="0006440A">
        <w:rPr>
          <w:rFonts w:ascii="Arial Narrow" w:hAnsi="Arial Narrow"/>
          <w:sz w:val="24"/>
          <w:szCs w:val="24"/>
        </w:rPr>
        <w:t>.</w:t>
      </w:r>
      <w:r w:rsidR="005D03F9" w:rsidRPr="0006440A">
        <w:rPr>
          <w:rFonts w:ascii="Arial Narrow" w:hAnsi="Arial Narrow"/>
          <w:sz w:val="24"/>
          <w:szCs w:val="24"/>
        </w:rPr>
        <w:tab/>
      </w:r>
      <w:r w:rsidR="0075060B" w:rsidRPr="0006440A">
        <w:rPr>
          <w:rFonts w:ascii="Arial Narrow" w:hAnsi="Arial Narrow"/>
          <w:sz w:val="24"/>
          <w:szCs w:val="24"/>
        </w:rPr>
        <w:t xml:space="preserve">TRASA </w:t>
      </w:r>
      <w:proofErr w:type="spellStart"/>
      <w:r w:rsidR="0075060B" w:rsidRPr="0006440A">
        <w:rPr>
          <w:rFonts w:ascii="Arial Narrow" w:hAnsi="Arial Narrow"/>
          <w:sz w:val="24"/>
          <w:szCs w:val="24"/>
        </w:rPr>
        <w:t>Słoniarnia</w:t>
      </w:r>
      <w:proofErr w:type="spellEnd"/>
      <w:r w:rsidR="0075060B" w:rsidRPr="0006440A">
        <w:rPr>
          <w:rFonts w:ascii="Arial Narrow" w:hAnsi="Arial Narrow"/>
          <w:sz w:val="24"/>
          <w:szCs w:val="24"/>
        </w:rPr>
        <w:t xml:space="preserve"> – tygrys - wilki – niedźwiedzie (mobilnie)</w:t>
      </w:r>
    </w:p>
    <w:p w:rsidR="0075060B" w:rsidRPr="0006440A" w:rsidRDefault="0075060B" w:rsidP="0075060B">
      <w:pPr>
        <w:pStyle w:val="Akapitzlist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1.01-28.02.2017 = 59 dni x 5 h (10-15) = 295</w:t>
      </w:r>
    </w:p>
    <w:p w:rsidR="0075060B" w:rsidRPr="0006440A" w:rsidRDefault="0075060B" w:rsidP="0075060B">
      <w:pPr>
        <w:pStyle w:val="Akapitzlist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1.03.-31.03.2017 = 31 dni x 6 h (10-16) = 186</w:t>
      </w:r>
    </w:p>
    <w:p w:rsidR="0075060B" w:rsidRPr="0006440A" w:rsidRDefault="0075060B" w:rsidP="0075060B">
      <w:pPr>
        <w:pStyle w:val="Akapitzlist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1.04-30.06.2017 = 91 dni x 8 h (10-18) = 728</w:t>
      </w:r>
    </w:p>
    <w:p w:rsidR="005D03F9" w:rsidRPr="0006440A" w:rsidRDefault="0075060B" w:rsidP="0075060B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RAZEM: 1.209 h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 </w:t>
      </w:r>
    </w:p>
    <w:p w:rsidR="005D03F9" w:rsidRPr="0006440A" w:rsidRDefault="005D03F9" w:rsidP="005D03F9">
      <w:p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RAZEM STARE I NOWE ZOO:  6.519 godzin (stare zoo) + 11.742 godzin (nowe zoo) = 18.261 godzin  </w:t>
      </w:r>
    </w:p>
    <w:p w:rsidR="00C5613B" w:rsidRPr="0006440A" w:rsidRDefault="00C5613B">
      <w:pPr>
        <w:spacing w:after="219"/>
        <w:ind w:left="-5"/>
        <w:rPr>
          <w:rFonts w:ascii="Arial Narrow" w:hAnsi="Arial Narrow"/>
          <w:sz w:val="24"/>
          <w:szCs w:val="24"/>
        </w:rPr>
      </w:pP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Zamawiający dodatkowo przewiduje </w:t>
      </w:r>
      <w:r w:rsidR="00213275" w:rsidRPr="0006440A">
        <w:rPr>
          <w:rFonts w:ascii="Arial Narrow" w:hAnsi="Arial Narrow"/>
          <w:sz w:val="24"/>
          <w:szCs w:val="24"/>
        </w:rPr>
        <w:t>7</w:t>
      </w:r>
      <w:r w:rsidR="005D03F9" w:rsidRPr="0006440A">
        <w:rPr>
          <w:rFonts w:ascii="Arial Narrow" w:hAnsi="Arial Narrow"/>
          <w:sz w:val="24"/>
          <w:szCs w:val="24"/>
        </w:rPr>
        <w:t>39</w:t>
      </w:r>
      <w:r w:rsidRPr="0006440A">
        <w:rPr>
          <w:rFonts w:ascii="Arial Narrow" w:hAnsi="Arial Narrow"/>
          <w:sz w:val="24"/>
          <w:szCs w:val="24"/>
        </w:rPr>
        <w:t xml:space="preserve"> godzin</w:t>
      </w:r>
      <w:r w:rsidR="00213275" w:rsidRPr="0006440A">
        <w:rPr>
          <w:rFonts w:ascii="Arial Narrow" w:hAnsi="Arial Narrow"/>
          <w:sz w:val="24"/>
          <w:szCs w:val="24"/>
        </w:rPr>
        <w:t>y</w:t>
      </w:r>
      <w:r w:rsidRPr="0006440A">
        <w:rPr>
          <w:rFonts w:ascii="Arial Narrow" w:hAnsi="Arial Narrow"/>
          <w:sz w:val="24"/>
          <w:szCs w:val="24"/>
        </w:rPr>
        <w:t xml:space="preserve">, które możemy wykorzystać według własnych potrzeb. 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b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Łączna ilość godzin świadczenia usług ochrony osób i mienia oraz nadzór nad zwierzętami: 19</w:t>
      </w:r>
      <w:r w:rsidR="00AE012A" w:rsidRPr="0006440A">
        <w:rPr>
          <w:rFonts w:ascii="Arial Narrow" w:hAnsi="Arial Narrow"/>
          <w:b/>
          <w:sz w:val="24"/>
          <w:szCs w:val="24"/>
        </w:rPr>
        <w:t>.</w:t>
      </w:r>
      <w:r w:rsidRPr="0006440A">
        <w:rPr>
          <w:rFonts w:ascii="Arial Narrow" w:hAnsi="Arial Narrow"/>
          <w:b/>
          <w:sz w:val="24"/>
          <w:szCs w:val="24"/>
        </w:rPr>
        <w:t>000 godzin.</w:t>
      </w:r>
    </w:p>
    <w:p w:rsidR="00EB264A" w:rsidRPr="0006440A" w:rsidRDefault="001511DC">
      <w:pPr>
        <w:spacing w:after="221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Zamawiający może określić inną ilość pracowników niezbędną do prawidłowego wykonania przedmiotu Zamówienia na dany okres. W tym przypadku Zamawiający poinformuje Wykonawcę na 3 dni wcześniej. 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II. Ochrona wartości pieniężnych:  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Usługi będą świadczone w maksymalnej liczbie 45 transportów w okresie realizacji zamówienia, na każdorazowe zlecenie uprawnionego pracownika Zamawiającego. Zlecenia będą zgłaszane telefonicznie, faksem lub drogą mailową. Każdorazowe zlecenie zawierać będzie zakres, miejsce oraz termin świadczenia usługi.    </w:t>
      </w:r>
    </w:p>
    <w:p w:rsidR="00EB264A" w:rsidRPr="0006440A" w:rsidRDefault="001511DC">
      <w:pPr>
        <w:spacing w:after="0" w:line="259" w:lineRule="auto"/>
        <w:ind w:left="0" w:right="0" w:firstLine="0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 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3.2.2. Wykonawca jest zobowiązany w każdym czasie do zapewnienia co najmniej dwóch osób wpisanych na listę kwalifikowanych pracowników ochrony fizycznej, a w godz. od 18.00 do 7.00 - trzech osób wpisanych na listę kwalifikowanych pracowników ochrony fizycznej. 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3.2.3. W przypadku zgłoszenia zagrożenia grupa interwencyjna jest zobowiązana do przyjazdu do miejsca wezwania w nieprzekraczalnym terminie do 10 minut. Wykonawca zobowiązany jest udostępnić Zamawiającemu numer telefonu alarmowego (czynny całą dobę), umożliwiający wezwanie grupy interwencyjnej. 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3.2.4. Pracownik ochronny powinien:</w:t>
      </w:r>
    </w:p>
    <w:p w:rsidR="00EB264A" w:rsidRPr="0006440A" w:rsidRDefault="001511DC">
      <w:pPr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być prawidłowo przeszkolony do wykonywania w całości przedmiotu Zamówienia, w tym w zakresie</w:t>
      </w:r>
      <w:r w:rsidR="00213275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>udzielania pierwszej pomocy,</w:t>
      </w:r>
    </w:p>
    <w:p w:rsidR="00EB264A" w:rsidRPr="0006440A" w:rsidRDefault="001511DC">
      <w:pPr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być wyposażony w środki niezbędne do prawidłowego wykonania przedmiotu Zamówienia, tj. w</w:t>
      </w:r>
      <w:r w:rsidR="00213275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>szczególności:</w:t>
      </w:r>
    </w:p>
    <w:p w:rsidR="00EB264A" w:rsidRPr="0006440A" w:rsidRDefault="001511DC">
      <w:pPr>
        <w:numPr>
          <w:ilvl w:val="0"/>
          <w:numId w:val="5"/>
        </w:numPr>
        <w:ind w:hanging="12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stosowny ubiór, dostosowany do panujących warunków atmosferycznych oraz zawierający widoczne</w:t>
      </w:r>
      <w:r w:rsidR="00213275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 xml:space="preserve">oznaczenie identyfikujące go jako pracownika ochrony, </w:t>
      </w:r>
    </w:p>
    <w:p w:rsidR="00EB264A" w:rsidRPr="0006440A" w:rsidRDefault="001511DC">
      <w:pPr>
        <w:numPr>
          <w:ilvl w:val="0"/>
          <w:numId w:val="5"/>
        </w:numPr>
        <w:spacing w:after="3" w:line="260" w:lineRule="auto"/>
        <w:ind w:hanging="12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sprawne środki bezpośredniej łączności</w:t>
      </w:r>
      <w:r w:rsidR="00697C49" w:rsidRPr="0006440A">
        <w:rPr>
          <w:rFonts w:ascii="Arial Narrow" w:hAnsi="Arial Narrow"/>
          <w:sz w:val="24"/>
          <w:szCs w:val="24"/>
        </w:rPr>
        <w:t>, w tym łączność radiotelefoniczną oraz telefoniczną,</w:t>
      </w:r>
    </w:p>
    <w:p w:rsidR="00EB264A" w:rsidRPr="0006440A" w:rsidRDefault="001511DC">
      <w:pPr>
        <w:numPr>
          <w:ilvl w:val="0"/>
          <w:numId w:val="5"/>
        </w:numPr>
        <w:ind w:hanging="12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legitymację pracownika ochrony fizycznej lub legitymację kwalifikowanego pracownika ochrony</w:t>
      </w:r>
      <w:r w:rsidR="00697C49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>fizycznej,</w:t>
      </w:r>
    </w:p>
    <w:p w:rsidR="00EB264A" w:rsidRPr="0006440A" w:rsidRDefault="001511DC">
      <w:pPr>
        <w:numPr>
          <w:ilvl w:val="0"/>
          <w:numId w:val="5"/>
        </w:numPr>
        <w:spacing w:after="0" w:line="240" w:lineRule="auto"/>
        <w:ind w:hanging="12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przypadku osób wpisanych na listę kwalifikowanych pracowników ochrony fizycznej - w środki</w:t>
      </w:r>
      <w:r w:rsidR="00697C49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 xml:space="preserve">przymusu bezpośredniego: kajdanki oraz broń gazową lub ręczne miotacze gazu lub pałki obronne wielofunkcyjne, </w:t>
      </w:r>
    </w:p>
    <w:p w:rsidR="00EB264A" w:rsidRPr="0006440A" w:rsidRDefault="001511DC">
      <w:pPr>
        <w:numPr>
          <w:ilvl w:val="0"/>
          <w:numId w:val="5"/>
        </w:numPr>
        <w:ind w:hanging="12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 przypadku grup interwencyjnych oraz osób świadczących usługę ochrony wartości pieniężnych  - w</w:t>
      </w:r>
      <w:r w:rsidR="00697C49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>broń palną.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3.2.5 Wykonawca zobowiązany jest stosować system kontroli obchodów (system umożliwiający bieżące monitorowanie czasu, miejsca i rezultatów pracy personelu).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3.2.6. Wykonawca zobowiązany jest zapewnić stałą łączność pracownika Ochrony pełniącego dyżur na chronionym obiekcie z całodobowym stanowiskiem kierowania Wykonawcy</w:t>
      </w:r>
      <w:r w:rsidR="00697C49" w:rsidRPr="0006440A">
        <w:rPr>
          <w:rFonts w:ascii="Arial Narrow" w:hAnsi="Arial Narrow"/>
          <w:sz w:val="24"/>
          <w:szCs w:val="24"/>
        </w:rPr>
        <w:t xml:space="preserve"> </w:t>
      </w:r>
      <w:r w:rsidR="00D04BDB" w:rsidRPr="0006440A">
        <w:rPr>
          <w:rFonts w:ascii="Arial Narrow" w:hAnsi="Arial Narrow"/>
          <w:sz w:val="24"/>
          <w:szCs w:val="24"/>
        </w:rPr>
        <w:t>za pośrednictwem  środków łączności radiotelefonicznej i telefonicznej.</w:t>
      </w:r>
    </w:p>
    <w:p w:rsidR="00EB264A" w:rsidRPr="0006440A" w:rsidRDefault="001511DC">
      <w:pPr>
        <w:numPr>
          <w:ilvl w:val="1"/>
          <w:numId w:val="6"/>
        </w:numPr>
        <w:ind w:hanging="387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Wykonawca przez cały okres świadczenia usług zobowiązany jest  do zapewnienia ubezpieczenia od</w:t>
      </w:r>
      <w:r w:rsidR="00D04BDB" w:rsidRPr="0006440A">
        <w:rPr>
          <w:rFonts w:ascii="Arial Narrow" w:hAnsi="Arial Narrow"/>
          <w:sz w:val="24"/>
          <w:szCs w:val="24"/>
        </w:rPr>
        <w:t xml:space="preserve"> </w:t>
      </w:r>
      <w:r w:rsidRPr="0006440A">
        <w:rPr>
          <w:rFonts w:ascii="Arial Narrow" w:hAnsi="Arial Narrow"/>
          <w:sz w:val="24"/>
          <w:szCs w:val="24"/>
        </w:rPr>
        <w:t xml:space="preserve">odpowiedzialności cywilnej w zakresie prowadzonej działalności gospodarczej na kwotę nie niższą niż 350.000,00 zł oraz ubezpieczenia od kradzieży mienia i zwierząt na kwotę nie niższą niż 1.000.000,00 zł.  </w:t>
      </w:r>
    </w:p>
    <w:p w:rsidR="00EB264A" w:rsidRPr="0006440A" w:rsidRDefault="001511DC">
      <w:pPr>
        <w:numPr>
          <w:ilvl w:val="1"/>
          <w:numId w:val="6"/>
        </w:numPr>
        <w:ind w:hanging="387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Oferty nie zawierające pełnego zakresu przedmiotu zamówienia podlegają odrzuceniu.</w:t>
      </w:r>
    </w:p>
    <w:p w:rsidR="00EB264A" w:rsidRPr="0006440A" w:rsidRDefault="001511DC">
      <w:pPr>
        <w:numPr>
          <w:ilvl w:val="1"/>
          <w:numId w:val="6"/>
        </w:numPr>
        <w:spacing w:after="221"/>
        <w:ind w:hanging="387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Zamawiający ma prawo ograniczenia wielkości usług w zależności od uzyskanych </w:t>
      </w:r>
      <w:proofErr w:type="spellStart"/>
      <w:r w:rsidRPr="0006440A">
        <w:rPr>
          <w:rFonts w:ascii="Arial Narrow" w:hAnsi="Arial Narrow"/>
          <w:sz w:val="24"/>
          <w:szCs w:val="24"/>
        </w:rPr>
        <w:t>środkówfinansowych</w:t>
      </w:r>
      <w:proofErr w:type="spellEnd"/>
      <w:r w:rsidRPr="0006440A">
        <w:rPr>
          <w:rFonts w:ascii="Arial Narrow" w:hAnsi="Arial Narrow"/>
          <w:sz w:val="24"/>
          <w:szCs w:val="24"/>
        </w:rPr>
        <w:t xml:space="preserve"> oraz potrzeb. 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Ogólne wymagania dotyczące przedmiotu zamówienia oraz jego realizacji:</w:t>
      </w: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Zamawiający nie dopuszcza możliwości składania ofert częściowych.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Zamawiający nie dopuszcza możliwości składania ofert wariantowych.</w:t>
      </w:r>
    </w:p>
    <w:p w:rsidR="0075060B" w:rsidRPr="0006440A" w:rsidRDefault="0075060B">
      <w:pPr>
        <w:spacing w:after="219"/>
        <w:ind w:left="-5"/>
        <w:rPr>
          <w:rFonts w:ascii="Arial Narrow" w:hAnsi="Arial Narrow"/>
          <w:sz w:val="24"/>
          <w:szCs w:val="24"/>
        </w:rPr>
      </w:pPr>
    </w:p>
    <w:p w:rsidR="00EB264A" w:rsidRPr="0006440A" w:rsidRDefault="001511DC">
      <w:pPr>
        <w:spacing w:after="21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Ogólne wymagania dotyczące przedmiotu zamówienia oraz jego realizacji:</w:t>
      </w:r>
    </w:p>
    <w:p w:rsidR="00EB264A" w:rsidRPr="0006440A" w:rsidRDefault="001511DC">
      <w:pPr>
        <w:spacing w:after="221"/>
        <w:ind w:left="-5" w:right="9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Zamawiający nie dopuszcza możliwości składania ofert częściowych.</w:t>
      </w:r>
    </w:p>
    <w:p w:rsidR="00EB264A" w:rsidRPr="0006440A" w:rsidRDefault="001511DC">
      <w:pPr>
        <w:spacing w:after="221"/>
        <w:ind w:left="-5" w:right="9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Zamawiający nie dopuszcza możliwości składania ofert wariantowych.</w:t>
      </w:r>
    </w:p>
    <w:p w:rsidR="00EB264A" w:rsidRPr="0006440A" w:rsidRDefault="001511DC">
      <w:pPr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Oznaczenie według Wspólnego Słownika Zamówień:</w:t>
      </w:r>
    </w:p>
    <w:tbl>
      <w:tblPr>
        <w:tblStyle w:val="TableGrid"/>
        <w:tblW w:w="9131" w:type="dxa"/>
        <w:tblInd w:w="-49" w:type="dxa"/>
        <w:tblCellMar>
          <w:top w:w="10" w:type="dxa"/>
          <w:left w:w="109" w:type="dxa"/>
          <w:right w:w="115" w:type="dxa"/>
        </w:tblCellMar>
        <w:tblLook w:val="04A0"/>
      </w:tblPr>
      <w:tblGrid>
        <w:gridCol w:w="5144"/>
        <w:gridCol w:w="3987"/>
      </w:tblGrid>
      <w:tr w:rsidR="00EB264A" w:rsidRPr="0006440A">
        <w:trPr>
          <w:trHeight w:val="238"/>
        </w:trPr>
        <w:tc>
          <w:tcPr>
            <w:tcW w:w="91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8" w:righ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b/>
                <w:sz w:val="24"/>
                <w:szCs w:val="24"/>
              </w:rPr>
              <w:t>Wspólny Słownik Zamówień:</w:t>
            </w:r>
          </w:p>
        </w:tc>
      </w:tr>
      <w:tr w:rsidR="00EB264A" w:rsidRPr="0006440A">
        <w:trPr>
          <w:trHeight w:val="240"/>
        </w:trPr>
        <w:tc>
          <w:tcPr>
            <w:tcW w:w="5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5" w:righ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sz w:val="24"/>
                <w:szCs w:val="24"/>
              </w:rPr>
              <w:t>Numer CPV</w:t>
            </w:r>
          </w:p>
        </w:tc>
        <w:tc>
          <w:tcPr>
            <w:tcW w:w="3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EB264A" w:rsidRPr="0006440A" w:rsidRDefault="001511DC">
            <w:pPr>
              <w:spacing w:after="0" w:line="259" w:lineRule="auto"/>
              <w:ind w:righ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sz w:val="24"/>
                <w:szCs w:val="24"/>
              </w:rPr>
              <w:t>Opis</w:t>
            </w:r>
          </w:p>
        </w:tc>
      </w:tr>
      <w:tr w:rsidR="00EB264A" w:rsidRPr="0006440A">
        <w:trPr>
          <w:trHeight w:val="400"/>
        </w:trPr>
        <w:tc>
          <w:tcPr>
            <w:tcW w:w="5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b/>
                <w:sz w:val="24"/>
                <w:szCs w:val="24"/>
              </w:rPr>
              <w:t>79710000-4</w:t>
            </w:r>
          </w:p>
        </w:tc>
        <w:tc>
          <w:tcPr>
            <w:tcW w:w="3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sz w:val="24"/>
                <w:szCs w:val="24"/>
              </w:rPr>
              <w:t>Usługi ochroniarskie</w:t>
            </w:r>
          </w:p>
        </w:tc>
      </w:tr>
      <w:tr w:rsidR="00EB264A" w:rsidRPr="0006440A">
        <w:trPr>
          <w:trHeight w:val="401"/>
        </w:trPr>
        <w:tc>
          <w:tcPr>
            <w:tcW w:w="51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b/>
                <w:sz w:val="24"/>
                <w:szCs w:val="24"/>
              </w:rPr>
              <w:t>79714000-2</w:t>
            </w:r>
          </w:p>
        </w:tc>
        <w:tc>
          <w:tcPr>
            <w:tcW w:w="3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EB264A" w:rsidRPr="0006440A" w:rsidRDefault="001511DC">
            <w:pPr>
              <w:spacing w:after="0" w:line="259" w:lineRule="auto"/>
              <w:ind w:left="0" w:right="0" w:firstLine="0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06440A">
              <w:rPr>
                <w:rFonts w:ascii="Arial Narrow" w:hAnsi="Arial Narrow"/>
                <w:sz w:val="24"/>
                <w:szCs w:val="24"/>
              </w:rPr>
              <w:t>Usługi w zakresie nadzoru</w:t>
            </w:r>
          </w:p>
        </w:tc>
      </w:tr>
    </w:tbl>
    <w:p w:rsidR="00205266" w:rsidRPr="00205266" w:rsidRDefault="00205266" w:rsidP="00205266">
      <w:pPr>
        <w:spacing w:after="221"/>
        <w:ind w:left="222" w:right="9" w:firstLine="0"/>
        <w:jc w:val="left"/>
        <w:rPr>
          <w:rFonts w:ascii="Arial Narrow" w:hAnsi="Arial Narrow"/>
          <w:sz w:val="24"/>
          <w:szCs w:val="24"/>
        </w:rPr>
      </w:pPr>
    </w:p>
    <w:p w:rsidR="00EB264A" w:rsidRPr="0006440A" w:rsidRDefault="001511DC">
      <w:pPr>
        <w:numPr>
          <w:ilvl w:val="0"/>
          <w:numId w:val="7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INFORMACJA O PRZEWIDYWANYCH ZAMÓWIENIACH UZUPEŁNIAJĄCYCH</w:t>
      </w:r>
    </w:p>
    <w:p w:rsidR="00EB264A" w:rsidRPr="0006440A" w:rsidRDefault="001511DC">
      <w:pPr>
        <w:spacing w:after="449"/>
        <w:ind w:left="-5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Zamawiający nie przewiduje udzielania zamówień uzupełniających.</w:t>
      </w:r>
    </w:p>
    <w:p w:rsidR="00EB264A" w:rsidRPr="0006440A" w:rsidRDefault="001511DC">
      <w:pPr>
        <w:numPr>
          <w:ilvl w:val="0"/>
          <w:numId w:val="7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TERMIN WYKONANIA ZAMÓWIENIA</w:t>
      </w:r>
    </w:p>
    <w:p w:rsidR="0006440A" w:rsidRPr="0006440A" w:rsidRDefault="0006440A" w:rsidP="0006440A">
      <w:pPr>
        <w:spacing w:after="221"/>
        <w:ind w:left="222" w:right="9" w:firstLine="0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Termin wykonania zamówienia: od dnia 1</w:t>
      </w:r>
      <w:r w:rsidR="00252678">
        <w:rPr>
          <w:rFonts w:ascii="Arial Narrow" w:hAnsi="Arial Narrow"/>
          <w:sz w:val="24"/>
          <w:szCs w:val="24"/>
        </w:rPr>
        <w:t xml:space="preserve"> stycznia 2017 r. do dnia 30 czerwca </w:t>
      </w:r>
      <w:r w:rsidRPr="0006440A">
        <w:rPr>
          <w:rFonts w:ascii="Arial Narrow" w:hAnsi="Arial Narrow"/>
          <w:sz w:val="24"/>
          <w:szCs w:val="24"/>
        </w:rPr>
        <w:t>2017 r.</w:t>
      </w:r>
    </w:p>
    <w:p w:rsidR="00EB264A" w:rsidRPr="0006440A" w:rsidRDefault="001511DC">
      <w:pPr>
        <w:numPr>
          <w:ilvl w:val="0"/>
          <w:numId w:val="7"/>
        </w:numPr>
        <w:spacing w:after="221"/>
        <w:ind w:right="9" w:hanging="222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b/>
          <w:sz w:val="24"/>
          <w:szCs w:val="24"/>
        </w:rPr>
        <w:t>WARUNKI UDZIAŁU W POSTĘPOWANIU ORAZ OPIS SPOSOBU DOKONYWANIA OCENY SPEŁNIANIA TYCH WARUNKÓW</w:t>
      </w:r>
    </w:p>
    <w:p w:rsidR="007870A1" w:rsidRPr="00EB6693" w:rsidRDefault="007870A1" w:rsidP="007870A1">
      <w:pPr>
        <w:pStyle w:val="justify"/>
        <w:ind w:left="222"/>
        <w:rPr>
          <w:sz w:val="24"/>
          <w:szCs w:val="24"/>
        </w:rPr>
      </w:pPr>
      <w:r w:rsidRPr="00EB6693">
        <w:rPr>
          <w:sz w:val="24"/>
          <w:szCs w:val="24"/>
        </w:rPr>
        <w:t>6.1. W postępowaniu mogą wziąć udział wyłącznie wykonawcy, którzy nie podlegają wykluczeniu oraz spełniają warunki udziału w postępowaniu</w:t>
      </w:r>
    </w:p>
    <w:p w:rsidR="007870A1" w:rsidRPr="00EB6693" w:rsidRDefault="007870A1" w:rsidP="007870A1">
      <w:pPr>
        <w:pStyle w:val="p"/>
        <w:ind w:left="222"/>
        <w:rPr>
          <w:sz w:val="24"/>
          <w:szCs w:val="24"/>
        </w:rPr>
      </w:pPr>
    </w:p>
    <w:p w:rsidR="007870A1" w:rsidRDefault="007870A1" w:rsidP="007870A1">
      <w:pPr>
        <w:pStyle w:val="justify"/>
        <w:numPr>
          <w:ilvl w:val="2"/>
          <w:numId w:val="7"/>
        </w:numPr>
        <w:ind w:left="1701" w:hanging="1286"/>
        <w:rPr>
          <w:sz w:val="24"/>
          <w:szCs w:val="24"/>
        </w:rPr>
      </w:pPr>
      <w:r w:rsidRPr="00EB6693">
        <w:rPr>
          <w:sz w:val="24"/>
          <w:szCs w:val="24"/>
        </w:rPr>
        <w:t>Wykonawca posiada kompetencje lub uprawnienia do prowadzenia określonej działalności zawodowej objętej niniejszym postępowaniem.</w:t>
      </w:r>
    </w:p>
    <w:p w:rsidR="00EB264A" w:rsidRDefault="001511DC" w:rsidP="00702820">
      <w:pPr>
        <w:pStyle w:val="justify"/>
        <w:ind w:left="1701"/>
        <w:rPr>
          <w:sz w:val="24"/>
          <w:szCs w:val="24"/>
        </w:rPr>
      </w:pPr>
      <w:r w:rsidRPr="007870A1">
        <w:rPr>
          <w:sz w:val="24"/>
          <w:szCs w:val="24"/>
        </w:rPr>
        <w:t xml:space="preserve">Wykonawca posiada uprawnienia, tj. Wykonawca posiada koncesję na wykonywanie usług ochrony osób i mienia, wymaganą przepisami ustawy o swobodzie działalności gospodarczej (Dz.U. z 2013 r., poz. 672 z </w:t>
      </w:r>
      <w:proofErr w:type="spellStart"/>
      <w:r w:rsidRPr="007870A1">
        <w:rPr>
          <w:sz w:val="24"/>
          <w:szCs w:val="24"/>
        </w:rPr>
        <w:t>późn</w:t>
      </w:r>
      <w:proofErr w:type="spellEnd"/>
      <w:r w:rsidRPr="007870A1">
        <w:rPr>
          <w:sz w:val="24"/>
          <w:szCs w:val="24"/>
        </w:rPr>
        <w:t xml:space="preserve">. zm.) oraz ustawy o ochronie osób i mienia (Dz. U. z 2005 r., Nr 145, poz. 1221 z </w:t>
      </w:r>
      <w:proofErr w:type="spellStart"/>
      <w:r w:rsidRPr="007870A1">
        <w:rPr>
          <w:sz w:val="24"/>
          <w:szCs w:val="24"/>
        </w:rPr>
        <w:t>późn</w:t>
      </w:r>
      <w:proofErr w:type="spellEnd"/>
      <w:r w:rsidRPr="007870A1">
        <w:rPr>
          <w:sz w:val="24"/>
          <w:szCs w:val="24"/>
        </w:rPr>
        <w:t>. zm.).</w:t>
      </w:r>
    </w:p>
    <w:p w:rsidR="00252678" w:rsidRPr="007870A1" w:rsidRDefault="00252678" w:rsidP="00702820">
      <w:pPr>
        <w:pStyle w:val="justify"/>
        <w:ind w:left="1701"/>
        <w:rPr>
          <w:sz w:val="24"/>
          <w:szCs w:val="24"/>
        </w:rPr>
      </w:pPr>
    </w:p>
    <w:p w:rsidR="00EB264A" w:rsidRPr="0006440A" w:rsidRDefault="00702820" w:rsidP="00205266">
      <w:pPr>
        <w:numPr>
          <w:ilvl w:val="2"/>
          <w:numId w:val="7"/>
        </w:numPr>
        <w:spacing w:after="219"/>
        <w:ind w:left="1418" w:hanging="99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 w:rsidR="00064DE8">
        <w:rPr>
          <w:rFonts w:ascii="Arial Narrow" w:hAnsi="Arial Narrow"/>
          <w:sz w:val="24"/>
          <w:szCs w:val="24"/>
        </w:rPr>
        <w:t xml:space="preserve">Wykonawca posiada </w:t>
      </w:r>
      <w:r w:rsidR="001511DC" w:rsidRPr="0006440A">
        <w:rPr>
          <w:rFonts w:ascii="Arial Narrow" w:hAnsi="Arial Narrow"/>
          <w:sz w:val="24"/>
          <w:szCs w:val="24"/>
        </w:rPr>
        <w:t>doświadczenie.</w:t>
      </w:r>
    </w:p>
    <w:p w:rsidR="00EB264A" w:rsidRPr="0006440A" w:rsidRDefault="001511DC" w:rsidP="00702820">
      <w:pPr>
        <w:spacing w:after="221"/>
        <w:ind w:left="1560" w:firstLine="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Wykonawca posiada wiedzę i doświadczenie, tj. w okresie ostatnich 3 lat przed dniem otwarcia ofert, a jeżeli okres prowadzenia działalności jest krótszy – w tym okresie, wykonał co najmniej 2 zadania podobne do usług stanowiących przedmiot zamówienia określonych w punkcie 3.1.3 A SIWZ. </w:t>
      </w:r>
    </w:p>
    <w:p w:rsidR="00EB264A" w:rsidRPr="0006440A" w:rsidRDefault="001511DC" w:rsidP="00064DE8">
      <w:pPr>
        <w:spacing w:after="221"/>
        <w:ind w:left="1560" w:firstLine="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Za zadania podobne w zakresie określonym w punkcie 3.1.3 A SIWZ Zamawiający uzna wykonanie usług w zakresie ochrony osób i mienia, w sposób ciągły, w okresie nie krótszym niż 6 miesięcy, o wartości nie mniejszej </w:t>
      </w:r>
      <w:r w:rsidR="00617404" w:rsidRPr="00617404">
        <w:rPr>
          <w:rFonts w:ascii="Arial Narrow" w:hAnsi="Arial Narrow"/>
          <w:sz w:val="24"/>
          <w:szCs w:val="24"/>
        </w:rPr>
        <w:t>niż 370 000 zł netto.</w:t>
      </w:r>
    </w:p>
    <w:p w:rsidR="00EB264A" w:rsidRPr="00064DE8" w:rsidRDefault="00064DE8" w:rsidP="00617404">
      <w:pPr>
        <w:numPr>
          <w:ilvl w:val="2"/>
          <w:numId w:val="7"/>
        </w:numPr>
        <w:spacing w:after="219"/>
        <w:ind w:left="1418" w:hanging="992"/>
        <w:rPr>
          <w:rFonts w:ascii="Arial Narrow" w:hAnsi="Arial Narrow"/>
          <w:sz w:val="24"/>
          <w:szCs w:val="24"/>
        </w:rPr>
      </w:pPr>
      <w:r w:rsidRPr="00064DE8">
        <w:rPr>
          <w:rFonts w:ascii="Arial Narrow" w:hAnsi="Arial Narrow"/>
          <w:sz w:val="24"/>
          <w:szCs w:val="24"/>
        </w:rPr>
        <w:t>Wykonawca dysponuje odpowiednim potencjałem technicznym</w:t>
      </w:r>
      <w:r w:rsidR="001511DC" w:rsidRPr="00064DE8">
        <w:rPr>
          <w:rFonts w:ascii="Arial Narrow" w:hAnsi="Arial Narrow"/>
          <w:sz w:val="24"/>
          <w:szCs w:val="24"/>
        </w:rPr>
        <w:t>.</w:t>
      </w:r>
    </w:p>
    <w:p w:rsidR="007A4965" w:rsidRPr="007A4965" w:rsidRDefault="007A4965" w:rsidP="007A4965">
      <w:pPr>
        <w:pStyle w:val="Akapitzlist"/>
        <w:spacing w:after="221"/>
        <w:ind w:left="1560" w:firstLine="0"/>
        <w:rPr>
          <w:rFonts w:ascii="Arial Narrow" w:hAnsi="Arial Narrow"/>
          <w:sz w:val="24"/>
          <w:szCs w:val="24"/>
        </w:rPr>
      </w:pPr>
      <w:r w:rsidRPr="007A4965">
        <w:rPr>
          <w:rFonts w:ascii="Arial Narrow" w:hAnsi="Arial Narrow"/>
          <w:sz w:val="24"/>
          <w:szCs w:val="24"/>
        </w:rPr>
        <w:t xml:space="preserve">Wykonawca dysponuje co najmniej jednym pojazdem przeznaczonym do konwojowania wartości pieniężnych posiadającym ważny certyfikat zgodności z wymaganiami rozporządzenia Ministra Spraw Wewnętrznych i Administracji z dnia 07 września 2010 r. w sprawie wymagań, jakim powinna odpowiadać ochrona wartości pieniężnych przechowywanych i transportowanych przez przedsiębiorców i inne jednostki organizacyjne (Dz.U z 2010, Nr 166, poz. 1128 z </w:t>
      </w:r>
      <w:proofErr w:type="spellStart"/>
      <w:r w:rsidRPr="007A4965">
        <w:rPr>
          <w:rFonts w:ascii="Arial Narrow" w:hAnsi="Arial Narrow"/>
          <w:sz w:val="24"/>
          <w:szCs w:val="24"/>
        </w:rPr>
        <w:t>późn</w:t>
      </w:r>
      <w:proofErr w:type="spellEnd"/>
      <w:r w:rsidRPr="007A4965">
        <w:rPr>
          <w:rFonts w:ascii="Arial Narrow" w:hAnsi="Arial Narrow"/>
          <w:sz w:val="24"/>
          <w:szCs w:val="24"/>
        </w:rPr>
        <w:t>. zm.).</w:t>
      </w:r>
    </w:p>
    <w:p w:rsidR="00EB264A" w:rsidRPr="0006440A" w:rsidRDefault="001511DC" w:rsidP="00617404">
      <w:pPr>
        <w:numPr>
          <w:ilvl w:val="2"/>
          <w:numId w:val="7"/>
        </w:numPr>
        <w:spacing w:after="219"/>
        <w:ind w:left="1418" w:hanging="992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Wykonawca dysponuje odpowiednim </w:t>
      </w:r>
      <w:r w:rsidR="00064DE8" w:rsidRPr="00064DE8">
        <w:rPr>
          <w:rFonts w:ascii="Arial Narrow" w:hAnsi="Arial Narrow"/>
          <w:sz w:val="24"/>
          <w:szCs w:val="24"/>
        </w:rPr>
        <w:t>potencjałem osobowym</w:t>
      </w:r>
      <w:r w:rsidRPr="00064DE8">
        <w:rPr>
          <w:rFonts w:ascii="Arial Narrow" w:hAnsi="Arial Narrow"/>
          <w:sz w:val="24"/>
          <w:szCs w:val="24"/>
        </w:rPr>
        <w:t>.</w:t>
      </w:r>
    </w:p>
    <w:p w:rsidR="00937362" w:rsidRPr="00AE4742" w:rsidRDefault="001511DC" w:rsidP="006069B9">
      <w:pPr>
        <w:spacing w:after="0" w:line="240" w:lineRule="auto"/>
        <w:ind w:left="1559" w:right="6" w:firstLine="0"/>
        <w:rPr>
          <w:rFonts w:ascii="Arial Narrow" w:hAnsi="Arial Narrow"/>
          <w:b/>
          <w:sz w:val="24"/>
          <w:szCs w:val="24"/>
        </w:rPr>
      </w:pPr>
      <w:r w:rsidRPr="00AE4742">
        <w:rPr>
          <w:rFonts w:ascii="Arial Narrow" w:hAnsi="Arial Narrow"/>
          <w:b/>
          <w:sz w:val="24"/>
          <w:szCs w:val="24"/>
        </w:rPr>
        <w:t xml:space="preserve">Wykonawca dysponuje co najmniej czterema osobami wpisanymi na listę kwalifikowanych pracowników </w:t>
      </w:r>
      <w:r w:rsidR="009848A7" w:rsidRPr="00AE4742">
        <w:rPr>
          <w:rFonts w:ascii="Arial Narrow" w:hAnsi="Arial Narrow"/>
          <w:b/>
          <w:sz w:val="24"/>
          <w:szCs w:val="24"/>
        </w:rPr>
        <w:t>ochr</w:t>
      </w:r>
      <w:r w:rsidR="000776DF" w:rsidRPr="00AE4742">
        <w:rPr>
          <w:rFonts w:ascii="Arial Narrow" w:hAnsi="Arial Narrow"/>
          <w:b/>
          <w:sz w:val="24"/>
          <w:szCs w:val="24"/>
        </w:rPr>
        <w:t>ony fizycznej. Osoby te przejdą</w:t>
      </w:r>
      <w:r w:rsidR="009848A7" w:rsidRPr="00AE4742">
        <w:rPr>
          <w:rFonts w:ascii="Arial Narrow" w:hAnsi="Arial Narrow"/>
          <w:b/>
          <w:sz w:val="24"/>
          <w:szCs w:val="24"/>
        </w:rPr>
        <w:t xml:space="preserve"> testy sprawności fizycznej </w:t>
      </w:r>
      <w:r w:rsidR="000776DF" w:rsidRPr="00AE4742">
        <w:rPr>
          <w:rFonts w:ascii="Arial Narrow" w:hAnsi="Arial Narrow"/>
          <w:b/>
          <w:sz w:val="24"/>
          <w:szCs w:val="24"/>
        </w:rPr>
        <w:t xml:space="preserve">zorganizowane przez Zamawiającego w terminie 30 dni od dnia zawarcia umowy – test będzie polegał na przebiegnięciu </w:t>
      </w:r>
      <w:r w:rsidR="00221454" w:rsidRPr="00AE4742">
        <w:rPr>
          <w:rFonts w:ascii="Arial Narrow" w:hAnsi="Arial Narrow"/>
          <w:b/>
          <w:sz w:val="24"/>
          <w:szCs w:val="24"/>
        </w:rPr>
        <w:t xml:space="preserve">przez każdą ze wskazanych przez Wykonawcę osób </w:t>
      </w:r>
      <w:r w:rsidR="000776DF" w:rsidRPr="00AE4742">
        <w:rPr>
          <w:rFonts w:ascii="Arial Narrow" w:hAnsi="Arial Narrow"/>
          <w:b/>
          <w:sz w:val="24"/>
          <w:szCs w:val="24"/>
        </w:rPr>
        <w:t xml:space="preserve">odcinka 500 m w </w:t>
      </w:r>
      <w:r w:rsidR="00937362" w:rsidRPr="00AE4742">
        <w:rPr>
          <w:rFonts w:ascii="Arial Narrow" w:hAnsi="Arial Narrow"/>
          <w:b/>
          <w:sz w:val="24"/>
          <w:szCs w:val="24"/>
        </w:rPr>
        <w:t xml:space="preserve">maksymalnym </w:t>
      </w:r>
      <w:r w:rsidR="000776DF" w:rsidRPr="00AE4742">
        <w:rPr>
          <w:rFonts w:ascii="Arial Narrow" w:hAnsi="Arial Narrow"/>
          <w:b/>
          <w:sz w:val="24"/>
          <w:szCs w:val="24"/>
        </w:rPr>
        <w:t>czasie</w:t>
      </w:r>
      <w:r w:rsidR="00937362" w:rsidRPr="00AE4742">
        <w:rPr>
          <w:rFonts w:ascii="Arial Narrow" w:hAnsi="Arial Narrow"/>
          <w:b/>
          <w:sz w:val="24"/>
          <w:szCs w:val="24"/>
        </w:rPr>
        <w:t xml:space="preserve"> 2 minuty 50 sekund.</w:t>
      </w:r>
      <w:r w:rsidR="00221454" w:rsidRPr="00AE4742">
        <w:rPr>
          <w:rFonts w:ascii="Arial Narrow" w:hAnsi="Arial Narrow"/>
          <w:b/>
          <w:sz w:val="24"/>
          <w:szCs w:val="24"/>
        </w:rPr>
        <w:t xml:space="preserve"> W przypadku przekroczenia limitu czasowego przez którąkolwiek z osób Wykonawca może w terminie 7 dni wskazać inną osobę, która także zostanie poddana powyższemu testowi. W przypadku ponownego przekroczenia limitu czasowego przez tą osobę </w:t>
      </w:r>
      <w:r w:rsidR="00AE4742" w:rsidRPr="00AE4742">
        <w:rPr>
          <w:rFonts w:ascii="Arial Narrow" w:hAnsi="Arial Narrow"/>
          <w:b/>
          <w:sz w:val="24"/>
          <w:szCs w:val="24"/>
        </w:rPr>
        <w:t>Zamawiający będzie mógł natychmiast odstąpić od umowy z winy Wykonawcy.</w:t>
      </w:r>
    </w:p>
    <w:p w:rsidR="00EB264A" w:rsidRDefault="000776DF" w:rsidP="006069B9">
      <w:pPr>
        <w:spacing w:after="0" w:line="240" w:lineRule="auto"/>
        <w:ind w:left="1559" w:right="6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Ponadto</w:t>
      </w:r>
      <w:r w:rsidR="009848A7" w:rsidRPr="0006440A">
        <w:rPr>
          <w:rFonts w:ascii="Arial Narrow" w:hAnsi="Arial Narrow"/>
          <w:sz w:val="24"/>
          <w:szCs w:val="24"/>
        </w:rPr>
        <w:t xml:space="preserve"> </w:t>
      </w:r>
      <w:r w:rsidR="00937362">
        <w:rPr>
          <w:rFonts w:ascii="Arial Narrow" w:hAnsi="Arial Narrow"/>
          <w:sz w:val="24"/>
          <w:szCs w:val="24"/>
        </w:rPr>
        <w:t xml:space="preserve">osoby te </w:t>
      </w:r>
      <w:r w:rsidR="009848A7" w:rsidRPr="0006440A">
        <w:rPr>
          <w:rFonts w:ascii="Arial Narrow" w:hAnsi="Arial Narrow"/>
          <w:sz w:val="24"/>
          <w:szCs w:val="24"/>
        </w:rPr>
        <w:t xml:space="preserve">umieją </w:t>
      </w:r>
      <w:r>
        <w:rPr>
          <w:rFonts w:ascii="Arial Narrow" w:hAnsi="Arial Narrow"/>
          <w:sz w:val="24"/>
          <w:szCs w:val="24"/>
        </w:rPr>
        <w:t xml:space="preserve">one </w:t>
      </w:r>
      <w:r w:rsidR="009848A7" w:rsidRPr="0006440A">
        <w:rPr>
          <w:rFonts w:ascii="Arial Narrow" w:hAnsi="Arial Narrow"/>
          <w:sz w:val="24"/>
          <w:szCs w:val="24"/>
        </w:rPr>
        <w:t xml:space="preserve">posługiwać się środkami przymusu bezpośredniego oraz </w:t>
      </w:r>
      <w:r w:rsidR="001511DC" w:rsidRPr="0006440A">
        <w:rPr>
          <w:rFonts w:ascii="Arial Narrow" w:hAnsi="Arial Narrow"/>
          <w:sz w:val="24"/>
          <w:szCs w:val="24"/>
        </w:rPr>
        <w:t xml:space="preserve">posługują się </w:t>
      </w:r>
      <w:r w:rsidR="007A4965" w:rsidRPr="0006440A">
        <w:rPr>
          <w:rFonts w:ascii="Arial Narrow" w:hAnsi="Arial Narrow"/>
          <w:sz w:val="24"/>
          <w:szCs w:val="24"/>
        </w:rPr>
        <w:t>językiem</w:t>
      </w:r>
      <w:r w:rsidR="001511DC" w:rsidRPr="0006440A">
        <w:rPr>
          <w:rFonts w:ascii="Arial Narrow" w:hAnsi="Arial Narrow"/>
          <w:sz w:val="24"/>
          <w:szCs w:val="24"/>
        </w:rPr>
        <w:t xml:space="preserve"> angielskim w stopniu podstawowym lub komunikatywnym.</w:t>
      </w:r>
    </w:p>
    <w:p w:rsidR="006069B9" w:rsidRPr="0006440A" w:rsidRDefault="006069B9" w:rsidP="006069B9">
      <w:pPr>
        <w:spacing w:after="0" w:line="240" w:lineRule="auto"/>
        <w:ind w:left="1559" w:right="6" w:firstLine="0"/>
        <w:rPr>
          <w:rFonts w:ascii="Arial Narrow" w:hAnsi="Arial Narrow"/>
          <w:sz w:val="24"/>
          <w:szCs w:val="24"/>
        </w:rPr>
      </w:pPr>
    </w:p>
    <w:p w:rsidR="00EB264A" w:rsidRPr="00544E8A" w:rsidRDefault="001511DC" w:rsidP="00544E8A">
      <w:pPr>
        <w:pStyle w:val="Akapitzlist"/>
        <w:numPr>
          <w:ilvl w:val="2"/>
          <w:numId w:val="7"/>
        </w:numPr>
        <w:spacing w:after="221"/>
        <w:ind w:left="1560" w:hanging="1134"/>
        <w:rPr>
          <w:rFonts w:ascii="Arial Narrow" w:hAnsi="Arial Narrow"/>
          <w:sz w:val="24"/>
          <w:szCs w:val="24"/>
        </w:rPr>
      </w:pPr>
      <w:r w:rsidRPr="00544E8A">
        <w:rPr>
          <w:rFonts w:ascii="Arial Narrow" w:hAnsi="Arial Narrow"/>
          <w:sz w:val="24"/>
          <w:szCs w:val="24"/>
        </w:rPr>
        <w:t>Wykonawca znajdu</w:t>
      </w:r>
      <w:r w:rsidR="006069B9" w:rsidRPr="00544E8A">
        <w:rPr>
          <w:rFonts w:ascii="Arial Narrow" w:hAnsi="Arial Narrow"/>
          <w:sz w:val="24"/>
          <w:szCs w:val="24"/>
        </w:rPr>
        <w:t>je się w sytuacji ekonomicznej lub</w:t>
      </w:r>
      <w:r w:rsidRPr="00544E8A">
        <w:rPr>
          <w:rFonts w:ascii="Arial Narrow" w:hAnsi="Arial Narrow"/>
          <w:sz w:val="24"/>
          <w:szCs w:val="24"/>
        </w:rPr>
        <w:t xml:space="preserve"> finansowej zapewniającej wykonanie</w:t>
      </w:r>
      <w:r w:rsidR="006069B9" w:rsidRPr="00544E8A">
        <w:rPr>
          <w:rFonts w:ascii="Arial Narrow" w:hAnsi="Arial Narrow"/>
          <w:sz w:val="24"/>
          <w:szCs w:val="24"/>
        </w:rPr>
        <w:t xml:space="preserve"> </w:t>
      </w:r>
      <w:r w:rsidRPr="00544E8A">
        <w:rPr>
          <w:rFonts w:ascii="Arial Narrow" w:hAnsi="Arial Narrow"/>
          <w:sz w:val="24"/>
          <w:szCs w:val="24"/>
        </w:rPr>
        <w:t>zamówienia.</w:t>
      </w:r>
    </w:p>
    <w:p w:rsidR="00EB264A" w:rsidRDefault="001511DC" w:rsidP="006069B9">
      <w:pPr>
        <w:spacing w:after="0" w:line="240" w:lineRule="auto"/>
        <w:ind w:left="709" w:right="-53" w:firstLine="714"/>
        <w:jc w:val="left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 xml:space="preserve">Zamawiający nie opisuje sposobu dokonywania oceny spełnienia niniejszego warunku. </w:t>
      </w:r>
    </w:p>
    <w:p w:rsidR="006069B9" w:rsidRDefault="006069B9" w:rsidP="006069B9">
      <w:pPr>
        <w:spacing w:after="0" w:line="240" w:lineRule="auto"/>
        <w:ind w:left="709" w:right="-53" w:firstLine="714"/>
        <w:jc w:val="left"/>
        <w:rPr>
          <w:rFonts w:ascii="Arial Narrow" w:hAnsi="Arial Narrow"/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6.1.6. Wykonawca spełnia warunek w zakresie grup społecznie marginalizowanych.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Zamawiający nie określa niniejszego warunku udziału w postępowaniu.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Wykonawca może w celu potwierdzenia spełniania warunków udziału w postępowaniu, w stosownych sytuacjach oraz w odniesieniu do konkretnego zamówienia, lub jego części, polegać na zdolnościach technicznych lub zawodowych innych podmiotów, niezależnie od charakteru prawnego łączących go z nim stosunków prawnych. 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W odniesieniu do warunków dotyczących wykształcenia, kwalifikacji zawodowych lub doświadczenia, wykonawcy mogą polegać na zdolnościach innych podmiotów, WYŁĄCZNIE gdy podmioty te zrealizują dostawy, do realizacji których te zdolności są wymagane – PODWYKONAWCY.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Zamawiający może, na każdym etapie postępowania, uznać, że wykonawca nie posiada wymaganych zdolności, jeżeli zaangażowanie zasobów technicznych lub zawodowych Wykonawcy w inne przedsięwzięcia gospodarcze Wykonawcy może mieć negatywny wpływ na realizację zamówienia.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Zamawiający ocenia, czy udostępniane wykonawcy przez inne podmioty zdolności techniczne lub zawodowe, pozwalają na wykazanie przez Wykonawcę spełniania warunków udziału w postępowaniu oraz bada, czy nie zachodzą wobec tego podmiotu podstawy wykluczenia, o których mowa w art. 24 ust. 1 pkt. 13–23 Ustawy.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Jeżeli zdolności techniczne lub zawodowe, podmiotu udostępniającego potencjał, nie potwierdzają spełnienia przez Wykonawcę warunków udziału w postępowaniu, lub zachodzą wobec tych podmiotów podstawy wykluczenia, Zamawiający żąda, aby wykonawca w terminie określonym przez Zamawiającego: 1) zastąpił ten podmiot innym podmiotem lub podmiotami lub 2) zobowiązał się do osobistego wykonania odpowiedniej części zamówienia, jeżeli wykaże zdolności techniczne lub zawodowe lub sytuację finansową lub ekonomiczną. 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Na potwierdzenie spełniania ww. warunków wykonawca załącza do oferty oświadczenia i dokumenty, o których mowa w pkt. 7 SIWZ. Ocena spełniania warunków udziału w postępowaniu zostanie dokonana według formuły: SPEŁNIA / NIE SPEŁNIA, na podstawie złożonych przez wykonawcę oświadczeń i dokumentów.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jc w:val="both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7. WYKAZ OŚWIADCZEŃ LUB DOKUMENTÓW, JAKIE MAJĄ DOSTARCZYĆ WYKONAWCY W CELU POTWIERDZENIA SPEŁNIANIA WARUNKÓW UDZIAŁU W POSTĘPOWANIU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7.1. Każdy z wykonawców ma obowiązek złożyć następujące oświadczenia i dokumenty potwierdzające spełnienie warunków udziału w postępowaniu: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03493C" w:rsidRDefault="00733D03" w:rsidP="00733D03">
      <w:pPr>
        <w:pStyle w:val="justify"/>
        <w:numPr>
          <w:ilvl w:val="0"/>
          <w:numId w:val="22"/>
        </w:numPr>
        <w:rPr>
          <w:sz w:val="24"/>
          <w:szCs w:val="24"/>
        </w:rPr>
      </w:pPr>
      <w:r w:rsidRPr="0003493C">
        <w:rPr>
          <w:sz w:val="24"/>
          <w:szCs w:val="24"/>
        </w:rPr>
        <w:t xml:space="preserve">Oświadczenie Wykonawcy o spełnianiu warunków udziału w postępowaniu lub nie podleganiu wykluczeniu  – według wzoru stanowiącego załącznik do SIWZ, </w:t>
      </w:r>
    </w:p>
    <w:p w:rsidR="00733D03" w:rsidRPr="0003493C" w:rsidRDefault="00733D03" w:rsidP="00733D03">
      <w:pPr>
        <w:pStyle w:val="p"/>
        <w:rPr>
          <w:sz w:val="28"/>
          <w:szCs w:val="24"/>
        </w:rPr>
      </w:pPr>
    </w:p>
    <w:p w:rsidR="00733D03" w:rsidRPr="0003493C" w:rsidRDefault="00733D03" w:rsidP="00733D03">
      <w:pPr>
        <w:pStyle w:val="justify"/>
        <w:numPr>
          <w:ilvl w:val="0"/>
          <w:numId w:val="22"/>
        </w:numPr>
        <w:rPr>
          <w:sz w:val="28"/>
          <w:szCs w:val="24"/>
        </w:rPr>
      </w:pPr>
      <w:r w:rsidRPr="0003493C">
        <w:rPr>
          <w:sz w:val="24"/>
        </w:rPr>
        <w:t>Dokumenty potwierdzające posiadanie uprawnień do wykonywania określonej działalności lub czynności, jeżeli przepisy prawa nakładają obowiązek ich posiadania, w szczególności koncesji, zezwolenia lub licencji (</w:t>
      </w:r>
      <w:r w:rsidR="005C416F" w:rsidRPr="0003493C">
        <w:rPr>
          <w:sz w:val="24"/>
        </w:rPr>
        <w:t>DO OFERTY</w:t>
      </w:r>
      <w:r w:rsidRPr="0003493C">
        <w:rPr>
          <w:sz w:val="24"/>
        </w:rPr>
        <w:t>)</w:t>
      </w:r>
      <w:r w:rsidR="0003493C" w:rsidRPr="0003493C">
        <w:rPr>
          <w:sz w:val="24"/>
        </w:rPr>
        <w:t>;</w:t>
      </w:r>
    </w:p>
    <w:p w:rsidR="00733D03" w:rsidRDefault="00733D03" w:rsidP="00733D03">
      <w:pPr>
        <w:pStyle w:val="Akapitzlist"/>
        <w:rPr>
          <w:sz w:val="24"/>
          <w:szCs w:val="24"/>
        </w:rPr>
      </w:pPr>
    </w:p>
    <w:p w:rsidR="005C416F" w:rsidRDefault="003C3487" w:rsidP="00733D03">
      <w:pPr>
        <w:pStyle w:val="justify"/>
        <w:numPr>
          <w:ilvl w:val="0"/>
          <w:numId w:val="22"/>
        </w:numPr>
        <w:rPr>
          <w:sz w:val="24"/>
          <w:szCs w:val="24"/>
        </w:rPr>
      </w:pPr>
      <w:r w:rsidRPr="0006440A">
        <w:rPr>
          <w:sz w:val="24"/>
          <w:szCs w:val="24"/>
        </w:rPr>
        <w:t>wykaz wykonanych, a w przypadku świadczeń okresowych lub ciągłych również wykonywanych, głównych usług, w okresie ostatnich trzech lat przed upływem terminu składania ofert, a jeżeli okres prowadzenia działalności jest krótszy - w tym okresie, wraz z podaniem ich wartości, przedmiotu, dat wykonania i podmiotów, na rzecz których usługi zostały wykonane, oraz załączeniem dowodów, czy zostały wykonane lub są wykonywane należycie</w:t>
      </w:r>
      <w:r w:rsidR="0003493C">
        <w:rPr>
          <w:sz w:val="24"/>
          <w:szCs w:val="24"/>
        </w:rPr>
        <w:t xml:space="preserve"> </w:t>
      </w:r>
      <w:r w:rsidR="0003493C" w:rsidRPr="0003493C">
        <w:rPr>
          <w:sz w:val="24"/>
        </w:rPr>
        <w:t>(DO OFERTY)</w:t>
      </w:r>
      <w:r w:rsidR="00757851">
        <w:rPr>
          <w:sz w:val="24"/>
          <w:szCs w:val="24"/>
        </w:rPr>
        <w:t>;</w:t>
      </w:r>
    </w:p>
    <w:p w:rsidR="005C416F" w:rsidRDefault="005C416F" w:rsidP="005C416F">
      <w:pPr>
        <w:pStyle w:val="Akapitzlist"/>
        <w:rPr>
          <w:sz w:val="24"/>
          <w:szCs w:val="24"/>
        </w:rPr>
      </w:pPr>
    </w:p>
    <w:p w:rsidR="00757851" w:rsidRPr="0006440A" w:rsidRDefault="00757851" w:rsidP="00757851">
      <w:pPr>
        <w:numPr>
          <w:ilvl w:val="0"/>
          <w:numId w:val="22"/>
        </w:numPr>
        <w:spacing w:after="220"/>
        <w:rPr>
          <w:rFonts w:ascii="Arial Narrow" w:hAnsi="Arial Narrow"/>
          <w:sz w:val="24"/>
          <w:szCs w:val="24"/>
        </w:rPr>
      </w:pPr>
      <w:r w:rsidRPr="0006440A">
        <w:rPr>
          <w:rFonts w:ascii="Arial Narrow" w:hAnsi="Arial Narrow"/>
          <w:sz w:val="24"/>
          <w:szCs w:val="24"/>
        </w:rPr>
        <w:t>Oświadczenie, że osoby, które będą uczestniczyć w wykonywaniu zamówienia, posiadają wymagane uprawnienia, jeżeli ustawy nakładają obowiązek posiadania takich uprawnień</w:t>
      </w:r>
      <w:r>
        <w:rPr>
          <w:rFonts w:ascii="Arial Narrow" w:hAnsi="Arial Narrow"/>
          <w:sz w:val="24"/>
          <w:szCs w:val="24"/>
        </w:rPr>
        <w:t xml:space="preserve"> (DO OFERTY) – </w:t>
      </w:r>
      <w:r w:rsidRPr="002E7249">
        <w:rPr>
          <w:rFonts w:ascii="Arial Narrow" w:hAnsi="Arial Narrow"/>
          <w:b/>
          <w:sz w:val="24"/>
          <w:szCs w:val="24"/>
        </w:rPr>
        <w:t>szczegółowy wykaz osób będzie wskazany przez Wykonawcę najpóźniej w dniu rozpoczęcia świadczenia usług na rzecz Zamawiającego</w:t>
      </w:r>
      <w:r w:rsidR="005E09D4" w:rsidRPr="002E7249">
        <w:rPr>
          <w:rFonts w:ascii="Arial Narrow" w:hAnsi="Arial Narrow"/>
          <w:b/>
          <w:sz w:val="24"/>
          <w:szCs w:val="24"/>
        </w:rPr>
        <w:t xml:space="preserve">; w przypadku nie otrzymania przez Zamawiającego listy tychże osób w terminie 7 dni od dnia rozpoczęcia świadczenia usług okoliczność ta może stanowić podstawę do </w:t>
      </w:r>
      <w:r w:rsidR="002E7249" w:rsidRPr="002E7249">
        <w:rPr>
          <w:rFonts w:ascii="Arial Narrow" w:hAnsi="Arial Narrow"/>
          <w:b/>
          <w:sz w:val="24"/>
          <w:szCs w:val="24"/>
        </w:rPr>
        <w:t>odstąpienia Zamawiającego od</w:t>
      </w:r>
      <w:r w:rsidR="005E09D4" w:rsidRPr="002E7249">
        <w:rPr>
          <w:rFonts w:ascii="Arial Narrow" w:hAnsi="Arial Narrow"/>
          <w:b/>
          <w:sz w:val="24"/>
          <w:szCs w:val="24"/>
        </w:rPr>
        <w:t xml:space="preserve"> umowy z winy Wykonawcy</w:t>
      </w:r>
      <w:r>
        <w:rPr>
          <w:rFonts w:ascii="Arial Narrow" w:hAnsi="Arial Narrow"/>
          <w:sz w:val="24"/>
          <w:szCs w:val="24"/>
        </w:rPr>
        <w:t>;</w:t>
      </w:r>
    </w:p>
    <w:p w:rsidR="00733D03" w:rsidRPr="00EB6693" w:rsidRDefault="00733D03" w:rsidP="00733D03">
      <w:pPr>
        <w:pStyle w:val="justify"/>
        <w:numPr>
          <w:ilvl w:val="0"/>
          <w:numId w:val="22"/>
        </w:numPr>
        <w:rPr>
          <w:sz w:val="24"/>
          <w:szCs w:val="24"/>
        </w:rPr>
      </w:pPr>
      <w:r w:rsidRPr="00EB6693">
        <w:rPr>
          <w:sz w:val="24"/>
          <w:szCs w:val="24"/>
        </w:rPr>
        <w:t>Pisemne zobowiązanie innych podmiotów do oddania do dyspozycji wykonawcy niezbędnych zasobów na okres korzystania z nich przy wykonywaniu zamówienia (JEŻELI DOTYCZY)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(w przypadku składania oferty wspólnej ww. oświadczenie składa pełnomocnik w imieniu wykonawców składających ofertę wspólną)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8. PODSTAWY WYKLUCZENIA WYKONAWCY Z POSTĘPOWANIA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8.1. Z postępowania wyklucza się Wykonawcę na podstawie art. 24 ust. 1 pkt. 12 – 23 Ustawy. 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9. WYMAGANIA DOTYCZĄCE OŚWIADCZEŃ I DOKUMENTÓW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b/>
          <w:sz w:val="24"/>
          <w:szCs w:val="24"/>
        </w:rPr>
        <w:t>9.1. Zamawiający w niniejszym postępowaniu stosuje „procedurę odwróconą” na postawie art. 24aa Ustawy. W związku z tym Zamawiający najpierw dokona oceny ofert, a następnie zbada, czy wykonawca, którego oferta została oceniona jako najkorzystniejsza, nie podlega wykluczeniu oraz spełnia warunki udziału w postępowaniu. Jeżeli wykonawca uchyla się od zawarcia umowy lub nie wnosi wymaganego zabezpieczenia należytego wykonania umowy, zamawiający zbada, czy nie podlega wykluczeniu oraz czy spełnia warunki udziału w postępowaniu wykonawca, który złożył ofertę najwyżej ocenioną spośród pozostałych ofert. Zamawiający po ocenie ofert dokonuje weryfikacji wyłącznie oświadczenia o spełnianiu warunków udziału w postępowaniu oraz niepodleganiu wykluczeniu a także pozostałych dokumentów podmiotowych w odniesieniu do wykonawcy którego oferta jest najkorzystniejsza.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9.2. Do oferty Wykonawca dołącza aktualne na dzień składania ofert oświadczenie w zakresie wskazanym przez Zamawiającego. Informacje zawarte w oświadczeniu stanowią wstępne potwierdzenie, że Wykonawca nie podlega wykluczeniu oraz spełnia warunki udziału w postępowaniu.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9.3. Wykonawca, który powołuje się na zasoby innych podmiotów, w celu wykazania braku istnienia wobec nich podstaw wykluczenia oraz spełniania, w zakresie, w jakim powołuje się na ich zasoby, warunków udziału w postępowaniu zamieszcza informacje o tych podmiotach w oświadczeniu.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9.4. W przypadku wspólnego ubiegania się o zamówienie przez Wykonawców, oświadczenie składa każdy z Wykonawców wspólnie ubiegających się o zamówienie. Dokumenty te potwierdzają spełnianie warunków udziału w postępowaniu, w zakresie, w którym każdy z Wykonawców wykazuje spełnianie warunków udziału w postępowaniu oraz brak podstaw do wykluczenia.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9.5. Jeżeli Wykonawca nie złożył wymaganych pełnomocnictw albo złożył wadliwe pełnomocnictwa, Zamawiający wzywa do ich złożenia w terminie przez siebie wskazanym, chyba że mimo ich złożenia oferta Wykonawcy podlega odrzuceniu albo konieczne byłoby unieważnienie postępowania.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9.6 Wykonawca, który zamierza powierzyć wykonanie części zamówienia podwykonawcom, w celu wykazania braku istnienia wobec nich podstaw wykluczenia z udziału w postępowaniu zamieszcza informacje o podwykonawcach w oświadczeniu.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0A0135" w:rsidRDefault="00733D03" w:rsidP="00733D03">
      <w:pPr>
        <w:pStyle w:val="justify"/>
        <w:rPr>
          <w:sz w:val="24"/>
          <w:szCs w:val="24"/>
        </w:rPr>
      </w:pPr>
      <w:r w:rsidRPr="000A0135">
        <w:rPr>
          <w:sz w:val="24"/>
          <w:szCs w:val="24"/>
        </w:rPr>
        <w:t>9.7 Zamawiający przed udzieleniem zamówienia wezwie Wykonawcę, którego oferta została najwyżej oceniona, do złożenia w wyznaczonym</w:t>
      </w:r>
      <w:r w:rsidR="0008640B" w:rsidRPr="000A0135">
        <w:rPr>
          <w:sz w:val="24"/>
          <w:szCs w:val="24"/>
        </w:rPr>
        <w:t xml:space="preserve"> </w:t>
      </w:r>
      <w:r w:rsidRPr="000A0135">
        <w:rPr>
          <w:sz w:val="24"/>
          <w:szCs w:val="24"/>
        </w:rPr>
        <w:t>terminie aktualnych NA DZIEŃ ZŁOŻENIA oświadczeń lub dokumentów potwierdzających okoliczności, o których mowa w art. 25 ust. 1 Ustawy, o których mowa w pkt 7.1.b),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9.8 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9.9 Wykonawca nie jest zobowiązany do złożenia oświadczeń lub dokumentów potwierdzających okoliczności, o których mowa w art. 25 ust. 1 pkt 1 i 3 Ustawy, jeżeli Zamawiający posiada oświadczenia lub dokumenty dotyczące tego wykonawcy lub może je uzyskać za pomocą bezpłatnych i ogólnodostępnych baz danych, w szczególności rejestrów publicznych w rozumieniu ustawy z dnia 17 lutego 2005 r. o informatyzacji działalności podmiotów realizujących zadania publiczne (Dz. U. z 2014 r. poz. 1114 ze zm.).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10. SPOSÓB POROZUMIEWANIA SIĘ Z ZAMAWIAJĄCYM ORAZ WADIUM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10.1. Wyjaśnienia dotyczące Specyfikacji Istotnych Warunków Zamówienia udzielane będą z zachowaniem zasad określonych w Ustawie (art. 38).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10.2. W niniejszym postępowaniu wszelkie oświadczenia, wnioski, zawiadomienia, wezwania oraz informacje Zamawiający i wykonawcy przekazują pisemnie, faksem, drogą elektroniczną.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10.3. Wybrany sposób przekazywania oświadczeń, wniosków, zawiadomień wezwań oraz informacji nie może ograniczać konkurencji; zawsze dopuszczalna jest forma pisemna, z zastrzeżeniem wyjątków przewidzianych w Ustawie.</w:t>
      </w:r>
    </w:p>
    <w:p w:rsidR="00733D0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10.4. Osoby uprawnione do kontaktu z wykonawcami:</w:t>
      </w:r>
    </w:p>
    <w:p w:rsidR="00E91394" w:rsidRPr="00EB6693" w:rsidRDefault="00E91394" w:rsidP="00733D03">
      <w:pPr>
        <w:pStyle w:val="justify"/>
        <w:rPr>
          <w:sz w:val="24"/>
          <w:szCs w:val="24"/>
        </w:rPr>
      </w:pPr>
    </w:p>
    <w:p w:rsidR="00733D03" w:rsidRDefault="00733D03" w:rsidP="00733D03">
      <w:pPr>
        <w:pStyle w:val="p"/>
        <w:ind w:firstLine="708"/>
        <w:rPr>
          <w:b/>
          <w:sz w:val="24"/>
          <w:szCs w:val="24"/>
        </w:rPr>
      </w:pPr>
      <w:r w:rsidRPr="00EB6693">
        <w:rPr>
          <w:b/>
          <w:sz w:val="24"/>
          <w:szCs w:val="24"/>
        </w:rPr>
        <w:t xml:space="preserve">Maciej Lulka na adres e  - mail: </w:t>
      </w:r>
      <w:r w:rsidR="00E91394" w:rsidRPr="00E91394">
        <w:rPr>
          <w:b/>
          <w:sz w:val="24"/>
          <w:szCs w:val="24"/>
        </w:rPr>
        <w:t>m.lulka@wgpr.pl</w:t>
      </w:r>
      <w:r w:rsidR="00E91394">
        <w:rPr>
          <w:b/>
          <w:sz w:val="24"/>
          <w:szCs w:val="24"/>
        </w:rPr>
        <w:t xml:space="preserve">, </w:t>
      </w:r>
    </w:p>
    <w:p w:rsidR="00E91394" w:rsidRPr="00EB6693" w:rsidRDefault="00E91394" w:rsidP="00733D03">
      <w:pPr>
        <w:pStyle w:val="p"/>
        <w:ind w:firstLine="708"/>
        <w:rPr>
          <w:b/>
          <w:sz w:val="24"/>
          <w:szCs w:val="24"/>
        </w:rPr>
      </w:pPr>
    </w:p>
    <w:p w:rsidR="00733D03" w:rsidRPr="00EB6693" w:rsidRDefault="00733D03" w:rsidP="00733D03">
      <w:pPr>
        <w:pStyle w:val="p"/>
        <w:rPr>
          <w:rStyle w:val="bold"/>
          <w:b w:val="0"/>
          <w:sz w:val="24"/>
          <w:szCs w:val="24"/>
        </w:rPr>
      </w:pPr>
      <w:r w:rsidRPr="00EB6693">
        <w:rPr>
          <w:rStyle w:val="bold"/>
          <w:sz w:val="24"/>
          <w:szCs w:val="24"/>
        </w:rPr>
        <w:t>10.5. W niniejszym postępowaniu Zamawiający nie wymaga złożenia wadium przez Wykonawców.</w:t>
      </w:r>
    </w:p>
    <w:p w:rsidR="00733D03" w:rsidRPr="00EB6693" w:rsidRDefault="00733D03" w:rsidP="00733D03">
      <w:pPr>
        <w:pStyle w:val="p"/>
        <w:rPr>
          <w:rStyle w:val="bold"/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11. TERMIN ZWIĄZANIA OFERTĄ I TERMIN OTWARCIA OFERT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11.1. Wykonawca pozostaje związany ofertą przez okres 30 dni.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11.2. Bieg terminu związania ofertą rozpoczyna się wraz z dniem otwarcia ofert.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11.3. Co najmniej na 3 dni przed upływem terminu związania ofertą Zamawiający może tylko raz zwrócić się do wykonawców o wyrażenie zgody na przedłużenie tego terminu o oznaczony okres, nie dłuższy jednak niż 60 dni.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12. OPIS SPOSOBU PRZYGOTOWYWANIA OFERT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12.1. Wykonawca może złożyć tylko jedną ofertę.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12.2. Wykonawcy mogą wspólnie ubiegać się o udzielenie zamówienia. W takim przypadku wykonawcy ustanawiają pełnomocnika do reprezentowania ich w postępowaniu o udzielenie zamówienia albo reprezentowania w postępowaniu i zawarcia umowy w sprawie zamówienia publicznego. Jeżeli oferta wykonawców wspólnie ubiegających się o udzielenie zamówienia została wybrana, Zamawiający może żądać przed zawarciem umowy w sprawie zamówienia publicznego umowy regulującej współpracę tych wykonawców.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12.3. Zamawiający nie przewiduje zwrotu kosztów udziału w postępowaniu.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12.4. Oferta wraz ze stanowiącymi jej integralną część załącznikami musi być sporządzona przez wykonawcę ściśle według postanowień SIWZ.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12.5. Oferta musi być sporządzona według wzoru formularza oferty stanowiącego załącznik do SIWZ.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12.6. Oferta musi być sporządzona w języku polskim. Dokumenty sporządzone w języku obcym muszą być złożone wraz z tłumaczeniem na język polski.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12.7. Proponuje się, aby wszystkie zapisane strony oferty wraz z załącznikami były kolejno ponumerowane i złączone w sposób trwały oraz na każdej stronie podpisane przez osobę (osoby) uprawnione do składania oświadczeń woli w imieniu wykonawcy, przy czym co najmniej w miejscach wskazanych przez Zamawiającego (formularz oferty, oświadczenia) podpis powinien być czytelny (imię i nazwisko). Pozostałe strony mogą być parafowane.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12.8. Wszelkie poprawki lub zmiany w tekście oferty muszą być parafowane przez osobę (osoby) podpisujące ofertę i opatrzone datami ich dokonania.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12.9. Wykonawca jest zobowiązany wskazać w ofercie części zamówienia, które zamierza powierzyć podwykonawcom oraz zobowiązany jest do podania firm podwykonawców.</w:t>
      </w:r>
    </w:p>
    <w:p w:rsidR="00733D03" w:rsidRPr="00EB6693" w:rsidRDefault="00733D03" w:rsidP="00C926D0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12.10. Do oferty wykonawca załącza odpowiednie pełnomocnictwa wraz z dokumentem potwierdzającym umocowanie do udzielania pełnomocnictw</w:t>
      </w:r>
      <w:r w:rsidR="00C926D0">
        <w:rPr>
          <w:sz w:val="24"/>
          <w:szCs w:val="24"/>
        </w:rPr>
        <w:t xml:space="preserve"> oraz </w:t>
      </w:r>
      <w:r w:rsidRPr="00EB6693">
        <w:rPr>
          <w:sz w:val="24"/>
          <w:szCs w:val="24"/>
        </w:rPr>
        <w:t>zobowiązanie podmiotu trzeciego (JEŻELI DOTYCZY)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12.11. Wykonawca zamieszcza ofertę w dwóch kopertach oznaczonych nazwą i adresem Zamawiającego oraz opisanych w następujący sposób: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center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 xml:space="preserve">„Oferta w postępowaniu: </w:t>
      </w:r>
      <w:r w:rsidR="00C926D0">
        <w:rPr>
          <w:rStyle w:val="bold"/>
          <w:sz w:val="24"/>
          <w:szCs w:val="24"/>
        </w:rPr>
        <w:t>ochrona</w:t>
      </w:r>
      <w:r w:rsidRPr="00EB6693">
        <w:rPr>
          <w:rStyle w:val="bold"/>
          <w:sz w:val="24"/>
          <w:szCs w:val="24"/>
        </w:rPr>
        <w:t xml:space="preserve">, NIE OTWIERAĆ przed dniem </w:t>
      </w:r>
      <w:r>
        <w:rPr>
          <w:rStyle w:val="bold"/>
          <w:sz w:val="24"/>
          <w:szCs w:val="24"/>
        </w:rPr>
        <w:t>2</w:t>
      </w:r>
      <w:r w:rsidR="00C926D0">
        <w:rPr>
          <w:rStyle w:val="bold"/>
          <w:sz w:val="24"/>
          <w:szCs w:val="24"/>
        </w:rPr>
        <w:t>8</w:t>
      </w:r>
      <w:r w:rsidRPr="00EB6693">
        <w:rPr>
          <w:rStyle w:val="bold"/>
          <w:sz w:val="24"/>
          <w:szCs w:val="24"/>
        </w:rPr>
        <w:t>.12.201</w:t>
      </w:r>
      <w:r>
        <w:rPr>
          <w:rStyle w:val="bold"/>
          <w:sz w:val="24"/>
          <w:szCs w:val="24"/>
        </w:rPr>
        <w:t>6 roku, godz. 1</w:t>
      </w:r>
      <w:r w:rsidR="00C926D0">
        <w:rPr>
          <w:rStyle w:val="bold"/>
          <w:sz w:val="24"/>
          <w:szCs w:val="24"/>
        </w:rPr>
        <w:t>4</w:t>
      </w:r>
      <w:r>
        <w:rPr>
          <w:rStyle w:val="bold"/>
          <w:sz w:val="24"/>
          <w:szCs w:val="24"/>
        </w:rPr>
        <w:t>:</w:t>
      </w:r>
      <w:r w:rsidRPr="00EB6693">
        <w:rPr>
          <w:rStyle w:val="bold"/>
          <w:sz w:val="24"/>
          <w:szCs w:val="24"/>
        </w:rPr>
        <w:t>15”.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12.12. Na wewnętrznej kopercie należy podać nazwę i adres wykonawcy, by umożliwić zwrot nieotwartej oferty w przypadku dostarczenia jej Zamawiającemu po terminie.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12.13. Wykonawca może wprowadzić zmiany lub wycofać złożoną przez siebie ofertę wyłącznie przed terminem składania ofert i pod warunkiem, że przed upływem tego terminu Zamawiający otrzyma pisemne powiadomienie o wprowadzeniu zmian lub wycofaniu oferty. Powiadomienie to musi być opisane w sposób wskazany w pkt. 12.11. oraz dodatkowo oznaczone słowami „ZMIANA” lub „WYCOFANIE”.</w:t>
      </w:r>
    </w:p>
    <w:p w:rsidR="00733D03" w:rsidRPr="00EB6693" w:rsidRDefault="00C926D0" w:rsidP="00733D03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12.14</w:t>
      </w:r>
      <w:r w:rsidR="00733D03" w:rsidRPr="00EB6693">
        <w:rPr>
          <w:sz w:val="24"/>
          <w:szCs w:val="24"/>
        </w:rPr>
        <w:t>. Zamawiający odrzuci ofertę, jeżeli wystąpią okoliczności wskazane w art. 89 ust. 1 ustawy PZP.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12.15. W przypadku pojawienia się w ofercie informacji stanowiących tajemnicę przedsiębiorstwa w rozumieniu przepisów o zwalczaniu nieuczciwej konkurencji Zamawiający nie jest upoważniony do ich ujawnienia, jeżeli wykonawca nie później niż w terminie składania ofert zastrzegł, że nie mogą być one udostępnione oraz wykazał, że stanowią one tajemnicę przedsiębiorstwa. Wykonawca nie może zastrzec informacji, o których mowa w art. 86 ust. 4 ustawy PZP. Wykonawca ma obowiązek informacje stanowiące tajemnicę jego przedsiębiorstwa oznaczyć klauzulą: „Nie udostępniać. Informacje stanowią tajemnicę przedsiębiorstwa”.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13. MIEJSCE ORAZ TERMIN SKŁADANIA I OTWARCIA OFERT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13.1. Oferty należy składać do </w:t>
      </w:r>
      <w:r w:rsidRPr="00EB6693">
        <w:rPr>
          <w:rStyle w:val="bold"/>
          <w:sz w:val="24"/>
          <w:szCs w:val="24"/>
        </w:rPr>
        <w:t xml:space="preserve">dnia </w:t>
      </w:r>
      <w:r>
        <w:rPr>
          <w:rStyle w:val="bold"/>
          <w:sz w:val="24"/>
          <w:szCs w:val="24"/>
        </w:rPr>
        <w:t>2</w:t>
      </w:r>
      <w:r w:rsidR="00C926D0">
        <w:rPr>
          <w:rStyle w:val="bold"/>
          <w:sz w:val="24"/>
          <w:szCs w:val="24"/>
        </w:rPr>
        <w:t>8</w:t>
      </w:r>
      <w:r w:rsidRPr="00EB6693">
        <w:rPr>
          <w:rStyle w:val="bold"/>
          <w:sz w:val="24"/>
          <w:szCs w:val="24"/>
        </w:rPr>
        <w:t>.12.201</w:t>
      </w:r>
      <w:r>
        <w:rPr>
          <w:rStyle w:val="bold"/>
          <w:sz w:val="24"/>
          <w:szCs w:val="24"/>
        </w:rPr>
        <w:t>6 roku, do godz. 1</w:t>
      </w:r>
      <w:r w:rsidR="00C926D0">
        <w:rPr>
          <w:rStyle w:val="bold"/>
          <w:sz w:val="24"/>
          <w:szCs w:val="24"/>
        </w:rPr>
        <w:t>4</w:t>
      </w:r>
      <w:r>
        <w:rPr>
          <w:rStyle w:val="bold"/>
          <w:sz w:val="24"/>
          <w:szCs w:val="24"/>
        </w:rPr>
        <w:t>:</w:t>
      </w:r>
      <w:r w:rsidRPr="00EB6693">
        <w:rPr>
          <w:rStyle w:val="bold"/>
          <w:sz w:val="24"/>
          <w:szCs w:val="24"/>
        </w:rPr>
        <w:t>00</w:t>
      </w:r>
      <w:r w:rsidRPr="00EB6693">
        <w:rPr>
          <w:sz w:val="24"/>
          <w:szCs w:val="24"/>
        </w:rPr>
        <w:t xml:space="preserve"> w siedzibie Zamawiającego (adres: Browarna 25, 61-063 Poznań, Polska). Oferty otrzymane przez Zamawiającego po terminie składania ofert zostaną zwrócone wykonawcom bez ich otwierania, zgodnie z art. 84 ust. 2 ustawy PZP.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13.2. Otwarcie ofert nastąpi w </w:t>
      </w:r>
      <w:r w:rsidRPr="00EB6693">
        <w:rPr>
          <w:rStyle w:val="bold"/>
          <w:sz w:val="24"/>
          <w:szCs w:val="24"/>
        </w:rPr>
        <w:t xml:space="preserve">dniu </w:t>
      </w:r>
      <w:r>
        <w:rPr>
          <w:rStyle w:val="bold"/>
          <w:sz w:val="24"/>
          <w:szCs w:val="24"/>
        </w:rPr>
        <w:t>2</w:t>
      </w:r>
      <w:r w:rsidR="00C926D0">
        <w:rPr>
          <w:rStyle w:val="bold"/>
          <w:sz w:val="24"/>
          <w:szCs w:val="24"/>
        </w:rPr>
        <w:t>8</w:t>
      </w:r>
      <w:r w:rsidRPr="00EB6693">
        <w:rPr>
          <w:rStyle w:val="bold"/>
          <w:sz w:val="24"/>
          <w:szCs w:val="24"/>
        </w:rPr>
        <w:t>.12.201</w:t>
      </w:r>
      <w:r>
        <w:rPr>
          <w:rStyle w:val="bold"/>
          <w:sz w:val="24"/>
          <w:szCs w:val="24"/>
        </w:rPr>
        <w:t>6 roku, o godz. 1</w:t>
      </w:r>
      <w:r w:rsidR="00C926D0">
        <w:rPr>
          <w:rStyle w:val="bold"/>
          <w:sz w:val="24"/>
          <w:szCs w:val="24"/>
        </w:rPr>
        <w:t>4</w:t>
      </w:r>
      <w:r>
        <w:rPr>
          <w:rStyle w:val="bold"/>
          <w:sz w:val="24"/>
          <w:szCs w:val="24"/>
        </w:rPr>
        <w:t>:</w:t>
      </w:r>
      <w:r w:rsidRPr="00EB6693">
        <w:rPr>
          <w:rStyle w:val="bold"/>
          <w:sz w:val="24"/>
          <w:szCs w:val="24"/>
        </w:rPr>
        <w:t>15</w:t>
      </w:r>
      <w:r w:rsidRPr="00EB6693">
        <w:rPr>
          <w:sz w:val="24"/>
          <w:szCs w:val="24"/>
        </w:rPr>
        <w:t xml:space="preserve"> w siedzibie Zamawiającego.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14. OPIS SPOSOBU OBLICZANIA CENY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1936FA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.1.</w:t>
      </w:r>
      <w:r w:rsidRPr="001936FA">
        <w:rPr>
          <w:sz w:val="24"/>
          <w:szCs w:val="24"/>
        </w:rPr>
        <w:tab/>
        <w:t>Zamawiający będzie brał pod uwagę cenę brutto za wykonanie przedmiotu niniejszego zamówienia.</w:t>
      </w:r>
    </w:p>
    <w:p w:rsidR="001936FA" w:rsidRPr="001936FA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.2.</w:t>
      </w:r>
      <w:r w:rsidRPr="001936FA">
        <w:rPr>
          <w:sz w:val="24"/>
          <w:szCs w:val="24"/>
        </w:rPr>
        <w:tab/>
        <w:t xml:space="preserve">Wymienioną w pkt. 14.1 cenę deklaruje się na formularzu oferty załączonym do SIWZ, podając: </w:t>
      </w:r>
      <w:proofErr w:type="spellStart"/>
      <w:r w:rsidRPr="001936FA">
        <w:rPr>
          <w:sz w:val="24"/>
          <w:szCs w:val="24"/>
        </w:rPr>
        <w:t>cenęjednostkową</w:t>
      </w:r>
      <w:proofErr w:type="spellEnd"/>
      <w:r w:rsidRPr="001936FA">
        <w:rPr>
          <w:sz w:val="24"/>
          <w:szCs w:val="24"/>
        </w:rPr>
        <w:t xml:space="preserve"> netto, stawkę VAT, cenę jednostkową brutto, ilość, cenę brutto.</w:t>
      </w:r>
    </w:p>
    <w:p w:rsidR="001936FA" w:rsidRPr="001936FA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.3.</w:t>
      </w:r>
      <w:r w:rsidRPr="001936FA">
        <w:rPr>
          <w:sz w:val="24"/>
          <w:szCs w:val="24"/>
        </w:rPr>
        <w:tab/>
        <w:t xml:space="preserve">Zaoferowana cena jest ceną ryczałtową i musi zawierać wszelkie koszty wykonawcy związane </w:t>
      </w:r>
      <w:proofErr w:type="spellStart"/>
      <w:r w:rsidRPr="001936FA">
        <w:rPr>
          <w:sz w:val="24"/>
          <w:szCs w:val="24"/>
        </w:rPr>
        <w:t>zprawidłową</w:t>
      </w:r>
      <w:proofErr w:type="spellEnd"/>
      <w:r w:rsidRPr="001936FA">
        <w:rPr>
          <w:sz w:val="24"/>
          <w:szCs w:val="24"/>
        </w:rPr>
        <w:t xml:space="preserve"> i właściwą realizacją przedmiotu zamówienia, przy zastosowaniu obowiązujących norm, z uwzględnieniem ewentualnego ryzyka wynikającego z okoliczności, których nie można było przewidzieć w chwili składania oferty.</w:t>
      </w:r>
    </w:p>
    <w:p w:rsidR="001936FA" w:rsidRPr="001936FA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.4.</w:t>
      </w:r>
      <w:r w:rsidRPr="001936FA">
        <w:rPr>
          <w:sz w:val="24"/>
          <w:szCs w:val="24"/>
        </w:rPr>
        <w:tab/>
        <w:t>Cena musi być wyrażona w złotych polskich, z dokładnością do dwóch miejsc po przecinku.</w:t>
      </w:r>
    </w:p>
    <w:p w:rsidR="001936FA" w:rsidRPr="001936FA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.5.</w:t>
      </w:r>
      <w:r w:rsidRPr="001936FA">
        <w:rPr>
          <w:sz w:val="24"/>
          <w:szCs w:val="24"/>
        </w:rPr>
        <w:tab/>
        <w:t xml:space="preserve">Zastosowanie przez wykonawcę stawki podatku od towarów i usług niezgodnej z </w:t>
      </w:r>
      <w:proofErr w:type="spellStart"/>
      <w:r w:rsidRPr="001936FA">
        <w:rPr>
          <w:sz w:val="24"/>
          <w:szCs w:val="24"/>
        </w:rPr>
        <w:t>obowiązującymiprzepisami</w:t>
      </w:r>
      <w:proofErr w:type="spellEnd"/>
      <w:r w:rsidRPr="001936FA">
        <w:rPr>
          <w:sz w:val="24"/>
          <w:szCs w:val="24"/>
        </w:rPr>
        <w:t xml:space="preserve"> spowoduje odrzucenie oferty.</w:t>
      </w:r>
    </w:p>
    <w:p w:rsidR="00733D03" w:rsidRPr="00EB6693" w:rsidRDefault="001936FA" w:rsidP="001936FA">
      <w:pPr>
        <w:pStyle w:val="p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1936FA">
        <w:rPr>
          <w:sz w:val="24"/>
          <w:szCs w:val="24"/>
        </w:rPr>
        <w:t>.6.</w:t>
      </w:r>
      <w:r w:rsidRPr="001936FA">
        <w:rPr>
          <w:sz w:val="24"/>
          <w:szCs w:val="24"/>
        </w:rPr>
        <w:tab/>
        <w:t xml:space="preserve">Błąd w obliczeniu ceny, którego nie można poprawić na podstawie art. 87 ust. 2 pkt. 2 ustawy </w:t>
      </w:r>
      <w:proofErr w:type="spellStart"/>
      <w:r w:rsidRPr="001936FA">
        <w:rPr>
          <w:sz w:val="24"/>
          <w:szCs w:val="24"/>
        </w:rPr>
        <w:t>PZP,spowoduje</w:t>
      </w:r>
      <w:proofErr w:type="spellEnd"/>
      <w:r w:rsidRPr="001936FA">
        <w:rPr>
          <w:sz w:val="24"/>
          <w:szCs w:val="24"/>
        </w:rPr>
        <w:t xml:space="preserve"> odrzucenie oferty.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jc w:val="both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15. OPIS KRYTERIÓW, KTÓRYMI ZAMAWIAJĄCY BĘDZIE SIĘ KIEROWAŁ PRZY WYBORZE OFERTY, WRAZ Z PODANIEM ZNACZENIA TYCH KRYTERIÓW I SPOSOBU OCENY OFERT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15.1. Zamawiający będzie oceniał oferty według następującego kryterium:</w:t>
      </w:r>
    </w:p>
    <w:p w:rsidR="00733D03" w:rsidRDefault="00733D03" w:rsidP="00733D03">
      <w:pPr>
        <w:pStyle w:val="p"/>
        <w:rPr>
          <w:sz w:val="24"/>
          <w:szCs w:val="24"/>
        </w:rPr>
      </w:pPr>
    </w:p>
    <w:p w:rsidR="006508AE" w:rsidRDefault="006508AE" w:rsidP="00733D03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4"/>
        <w:gridCol w:w="4385"/>
        <w:gridCol w:w="4236"/>
      </w:tblGrid>
      <w:tr w:rsidR="00692CA3" w:rsidTr="00404E7D">
        <w:tc>
          <w:tcPr>
            <w:tcW w:w="884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tableCenter"/>
              <w:spacing w:after="200"/>
              <w:rPr>
                <w:sz w:val="24"/>
                <w:szCs w:val="24"/>
              </w:rPr>
            </w:pPr>
            <w:r w:rsidRPr="00EB6693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tableCenter"/>
              <w:spacing w:after="200"/>
              <w:rPr>
                <w:sz w:val="24"/>
                <w:szCs w:val="24"/>
              </w:rPr>
            </w:pPr>
            <w:r w:rsidRPr="00EB6693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tableCenter"/>
              <w:spacing w:after="200"/>
              <w:rPr>
                <w:sz w:val="24"/>
                <w:szCs w:val="24"/>
              </w:rPr>
            </w:pPr>
            <w:r w:rsidRPr="00EB6693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733D03" w:rsidRPr="00EB6693" w:rsidTr="00404E7D">
        <w:tc>
          <w:tcPr>
            <w:tcW w:w="884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center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1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p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Cena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733D03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33D03" w:rsidRPr="00EB6693">
              <w:rPr>
                <w:sz w:val="24"/>
                <w:szCs w:val="24"/>
              </w:rPr>
              <w:t>0%</w:t>
            </w:r>
          </w:p>
        </w:tc>
      </w:tr>
      <w:tr w:rsidR="00733D03" w:rsidRPr="00EB6693" w:rsidTr="00175E1F">
        <w:trPr>
          <w:trHeight w:val="712"/>
        </w:trPr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D03" w:rsidRPr="00EB6693" w:rsidRDefault="00733D03" w:rsidP="00733D03">
            <w:pPr>
              <w:pStyle w:val="center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2</w:t>
            </w:r>
          </w:p>
        </w:tc>
        <w:tc>
          <w:tcPr>
            <w:tcW w:w="4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D03" w:rsidRPr="00EB6693" w:rsidRDefault="00175E1F" w:rsidP="00733D03">
            <w:pPr>
              <w:pStyle w:val="p"/>
              <w:rPr>
                <w:sz w:val="24"/>
                <w:szCs w:val="24"/>
              </w:rPr>
            </w:pPr>
            <w:r w:rsidRPr="00175E1F">
              <w:rPr>
                <w:sz w:val="24"/>
                <w:szCs w:val="24"/>
              </w:rPr>
              <w:t>Jakość świadczonych usług</w:t>
            </w:r>
          </w:p>
        </w:tc>
        <w:tc>
          <w:tcPr>
            <w:tcW w:w="4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D03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3D03" w:rsidRPr="00EB6693">
              <w:rPr>
                <w:sz w:val="24"/>
                <w:szCs w:val="24"/>
              </w:rPr>
              <w:t>0%</w:t>
            </w:r>
          </w:p>
        </w:tc>
      </w:tr>
      <w:tr w:rsidR="00175E1F" w:rsidRPr="00EB6693" w:rsidTr="00175E1F">
        <w:trPr>
          <w:trHeight w:val="1216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5E1F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5E1F" w:rsidRDefault="00175E1F" w:rsidP="00733D03">
            <w:pPr>
              <w:pStyle w:val="p"/>
              <w:rPr>
                <w:sz w:val="24"/>
                <w:szCs w:val="24"/>
              </w:rPr>
            </w:pPr>
            <w:r w:rsidRPr="00175E1F">
              <w:rPr>
                <w:sz w:val="24"/>
                <w:szCs w:val="24"/>
              </w:rPr>
              <w:t>Czas przyjazdu patrolu interwencyjnego</w:t>
            </w:r>
          </w:p>
        </w:tc>
        <w:tc>
          <w:tcPr>
            <w:tcW w:w="4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5E1F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175E1F" w:rsidRPr="00EB6693" w:rsidTr="00175E1F">
        <w:trPr>
          <w:trHeight w:val="1168"/>
        </w:trPr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E1F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E1F" w:rsidRDefault="00175E1F" w:rsidP="00733D03">
            <w:pPr>
              <w:pStyle w:val="p"/>
              <w:rPr>
                <w:sz w:val="24"/>
                <w:szCs w:val="24"/>
              </w:rPr>
            </w:pPr>
            <w:r w:rsidRPr="00175E1F">
              <w:rPr>
                <w:sz w:val="24"/>
                <w:szCs w:val="24"/>
              </w:rPr>
              <w:t>Dostępność personelu kierowniczego (szefa ochrony obiektu)</w:t>
            </w:r>
          </w:p>
        </w:tc>
        <w:tc>
          <w:tcPr>
            <w:tcW w:w="4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E1F" w:rsidRPr="00EB6693" w:rsidRDefault="00175E1F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</w:tbl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15.2. Punkty przyznawane za podane w pkt. 1</w:t>
      </w:r>
      <w:r>
        <w:rPr>
          <w:sz w:val="24"/>
          <w:szCs w:val="24"/>
        </w:rPr>
        <w:t>5</w:t>
      </w:r>
      <w:r w:rsidRPr="00EB6693">
        <w:rPr>
          <w:sz w:val="24"/>
          <w:szCs w:val="24"/>
        </w:rPr>
        <w:t>.1. kryteria będą liczone według następujących wzorów:</w:t>
      </w:r>
    </w:p>
    <w:p w:rsidR="00733D03" w:rsidRDefault="00733D03" w:rsidP="00733D03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692CA3" w:rsidTr="00733D03">
        <w:tc>
          <w:tcPr>
            <w:tcW w:w="1017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tableCenter"/>
              <w:spacing w:after="200"/>
              <w:rPr>
                <w:sz w:val="24"/>
                <w:szCs w:val="24"/>
              </w:rPr>
            </w:pPr>
            <w:r w:rsidRPr="00EB6693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tableCenter"/>
              <w:spacing w:after="200"/>
              <w:rPr>
                <w:sz w:val="24"/>
                <w:szCs w:val="24"/>
              </w:rPr>
            </w:pPr>
            <w:r w:rsidRPr="00EB6693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733D03" w:rsidRPr="00EB6693" w:rsidTr="00733D03">
        <w:tc>
          <w:tcPr>
            <w:tcW w:w="1017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center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1</w:t>
            </w:r>
          </w:p>
        </w:tc>
        <w:tc>
          <w:tcPr>
            <w:tcW w:w="8113" w:type="dxa"/>
            <w:shd w:val="clear" w:color="auto" w:fill="auto"/>
            <w:vAlign w:val="center"/>
          </w:tcPr>
          <w:p w:rsidR="00733D03" w:rsidRPr="00EB6693" w:rsidRDefault="00733D03" w:rsidP="00733D03">
            <w:pPr>
              <w:pStyle w:val="p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(</w:t>
            </w:r>
            <w:proofErr w:type="spellStart"/>
            <w:r w:rsidRPr="00EB6693">
              <w:rPr>
                <w:sz w:val="24"/>
                <w:szCs w:val="24"/>
              </w:rPr>
              <w:t>Cmin</w:t>
            </w:r>
            <w:proofErr w:type="spellEnd"/>
            <w:r w:rsidRPr="00EB6693">
              <w:rPr>
                <w:sz w:val="24"/>
                <w:szCs w:val="24"/>
              </w:rPr>
              <w:t>/</w:t>
            </w:r>
            <w:proofErr w:type="spellStart"/>
            <w:r w:rsidRPr="00EB6693">
              <w:rPr>
                <w:sz w:val="24"/>
                <w:szCs w:val="24"/>
              </w:rPr>
              <w:t>Cof</w:t>
            </w:r>
            <w:proofErr w:type="spellEnd"/>
            <w:r w:rsidRPr="00EB6693">
              <w:rPr>
                <w:sz w:val="24"/>
                <w:szCs w:val="24"/>
              </w:rPr>
              <w:t>) * 100 * waga</w:t>
            </w:r>
          </w:p>
          <w:p w:rsidR="00733D03" w:rsidRPr="00EB6693" w:rsidRDefault="00733D03" w:rsidP="00733D03">
            <w:pPr>
              <w:pStyle w:val="p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gdzie:</w:t>
            </w:r>
          </w:p>
          <w:p w:rsidR="00733D03" w:rsidRPr="00EB6693" w:rsidRDefault="00733D03" w:rsidP="00733D03">
            <w:pPr>
              <w:pStyle w:val="p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 xml:space="preserve">- </w:t>
            </w:r>
            <w:proofErr w:type="spellStart"/>
            <w:r w:rsidRPr="00EB6693">
              <w:rPr>
                <w:sz w:val="24"/>
                <w:szCs w:val="24"/>
              </w:rPr>
              <w:t>Cmin</w:t>
            </w:r>
            <w:proofErr w:type="spellEnd"/>
            <w:r w:rsidRPr="00EB6693">
              <w:rPr>
                <w:sz w:val="24"/>
                <w:szCs w:val="24"/>
              </w:rPr>
              <w:t xml:space="preserve"> - najniższa cena spośród wszystkich ofert</w:t>
            </w:r>
          </w:p>
          <w:p w:rsidR="00733D03" w:rsidRPr="00EB6693" w:rsidRDefault="00733D03" w:rsidP="00733D03">
            <w:pPr>
              <w:pStyle w:val="p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 xml:space="preserve">- </w:t>
            </w:r>
            <w:proofErr w:type="spellStart"/>
            <w:r w:rsidRPr="00EB6693">
              <w:rPr>
                <w:sz w:val="24"/>
                <w:szCs w:val="24"/>
              </w:rPr>
              <w:t>Cof</w:t>
            </w:r>
            <w:proofErr w:type="spellEnd"/>
            <w:r w:rsidRPr="00EB6693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733D03" w:rsidRPr="00EB6693" w:rsidTr="00620303">
        <w:trPr>
          <w:trHeight w:val="1808"/>
        </w:trPr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D03" w:rsidRPr="00EB6693" w:rsidRDefault="00733D03" w:rsidP="00733D03">
            <w:pPr>
              <w:pStyle w:val="center"/>
              <w:rPr>
                <w:sz w:val="24"/>
                <w:szCs w:val="24"/>
              </w:rPr>
            </w:pPr>
            <w:r w:rsidRPr="00EB6693">
              <w:rPr>
                <w:sz w:val="24"/>
                <w:szCs w:val="24"/>
              </w:rPr>
              <w:t>2</w:t>
            </w:r>
          </w:p>
        </w:tc>
        <w:tc>
          <w:tcPr>
            <w:tcW w:w="8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>Jakość świadczonych usług (posiadanie przez wykonawcę całodobowej stacji monitorującej, która umożliwia utrzymanie stałej łączności z załogą interwencyjną oraz pracownikami ochrony, w zależności od sytuacji umożliwiającej powiadomienie innych służb – Policja / Straż Pożarna / Pogotowie Ratunkowe).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 xml:space="preserve">Liczba punktów: 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b/>
                <w:sz w:val="24"/>
                <w:szCs w:val="24"/>
              </w:rPr>
              <w:t xml:space="preserve">10 pkt </w:t>
            </w:r>
            <w:r w:rsidRPr="004A188D">
              <w:rPr>
                <w:sz w:val="24"/>
                <w:szCs w:val="24"/>
              </w:rPr>
              <w:t xml:space="preserve">– w przypadku opisania przez wykonawcę (w formularzu oferty lub załączonym dokumencie) posiadanej stacji monitorującej, ze wskazaniem: 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>1)</w:t>
            </w:r>
            <w:r w:rsidRPr="004A188D">
              <w:rPr>
                <w:sz w:val="24"/>
                <w:szCs w:val="24"/>
              </w:rPr>
              <w:tab/>
              <w:t xml:space="preserve">nazwy; 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>2)</w:t>
            </w:r>
            <w:r w:rsidRPr="004A188D">
              <w:rPr>
                <w:sz w:val="24"/>
                <w:szCs w:val="24"/>
              </w:rPr>
              <w:tab/>
              <w:t xml:space="preserve">stosowanego systemu łączności; 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>3)</w:t>
            </w:r>
            <w:r w:rsidRPr="004A188D">
              <w:rPr>
                <w:sz w:val="24"/>
                <w:szCs w:val="24"/>
              </w:rPr>
              <w:tab/>
              <w:t xml:space="preserve">liczby osób zaangażowanych do jej obsługi.  </w:t>
            </w:r>
          </w:p>
          <w:p w:rsidR="004A188D" w:rsidRPr="004A188D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</w:p>
          <w:p w:rsidR="00733D03" w:rsidRPr="00EB6693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4A188D">
              <w:rPr>
                <w:sz w:val="24"/>
                <w:szCs w:val="24"/>
              </w:rPr>
              <w:t>0 pkt – brak wskazania posiadania stacji monitorującej.</w:t>
            </w:r>
          </w:p>
        </w:tc>
      </w:tr>
      <w:tr w:rsidR="00620303" w:rsidRPr="00EB6693" w:rsidTr="004A188D">
        <w:trPr>
          <w:trHeight w:val="1214"/>
        </w:trPr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303" w:rsidRPr="00EB6693" w:rsidRDefault="00620303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188D" w:rsidRPr="00620303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620303">
              <w:rPr>
                <w:sz w:val="24"/>
                <w:szCs w:val="24"/>
              </w:rPr>
              <w:t xml:space="preserve">Czas przyjazdu patrolu interwencyjnego </w:t>
            </w:r>
          </w:p>
          <w:p w:rsidR="004A188D" w:rsidRPr="00620303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620303">
              <w:rPr>
                <w:sz w:val="24"/>
                <w:szCs w:val="24"/>
              </w:rPr>
              <w:t xml:space="preserve">Zgodnie z opisem przedmiotu zamówienia w przypadku zgłoszenia zagrożenia </w:t>
            </w:r>
            <w:proofErr w:type="spellStart"/>
            <w:r w:rsidRPr="00620303">
              <w:rPr>
                <w:sz w:val="24"/>
                <w:szCs w:val="24"/>
              </w:rPr>
              <w:t>grupa</w:t>
            </w:r>
            <w:proofErr w:type="spellEnd"/>
            <w:r w:rsidRPr="00620303">
              <w:rPr>
                <w:sz w:val="24"/>
                <w:szCs w:val="24"/>
              </w:rPr>
              <w:t xml:space="preserve"> interwencyjna jest zobowiązana do przyjazdu do miejsca wezwania w </w:t>
            </w:r>
            <w:r>
              <w:rPr>
                <w:sz w:val="24"/>
                <w:szCs w:val="24"/>
              </w:rPr>
              <w:t xml:space="preserve">dzień (od godz. 06.00 do godz. 22.00) w </w:t>
            </w:r>
            <w:r w:rsidRPr="00620303">
              <w:rPr>
                <w:sz w:val="24"/>
                <w:szCs w:val="24"/>
              </w:rPr>
              <w:t xml:space="preserve">nieprzekraczalnym terminie do </w:t>
            </w:r>
            <w:r>
              <w:rPr>
                <w:sz w:val="24"/>
                <w:szCs w:val="24"/>
              </w:rPr>
              <w:t>1</w:t>
            </w:r>
            <w:r w:rsidRPr="00620303">
              <w:rPr>
                <w:sz w:val="24"/>
                <w:szCs w:val="24"/>
              </w:rPr>
              <w:t xml:space="preserve">0 minut. Wykonawca zobowiązany jest udostępnić Zamawiającemu numer telefonu alarmowego (czynny całą dobę), umożliwiający wezwanie grupy interwencyjnej. </w:t>
            </w:r>
          </w:p>
          <w:p w:rsidR="00620303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620303">
              <w:rPr>
                <w:sz w:val="24"/>
                <w:szCs w:val="24"/>
              </w:rPr>
              <w:t>Zamawiający przyzna punkty w następującej wysokości, w sytuacji gdy</w:t>
            </w:r>
            <w:r>
              <w:rPr>
                <w:sz w:val="24"/>
                <w:szCs w:val="24"/>
              </w:rPr>
              <w:t xml:space="preserve"> </w:t>
            </w:r>
            <w:r w:rsidRPr="00620303">
              <w:rPr>
                <w:sz w:val="24"/>
                <w:szCs w:val="24"/>
              </w:rPr>
              <w:t xml:space="preserve">Wykonawca zadeklaruje, iż </w:t>
            </w:r>
            <w:proofErr w:type="spellStart"/>
            <w:r w:rsidRPr="00620303">
              <w:rPr>
                <w:sz w:val="24"/>
                <w:szCs w:val="24"/>
              </w:rPr>
              <w:t>grupa</w:t>
            </w:r>
            <w:proofErr w:type="spellEnd"/>
            <w:r w:rsidRPr="00620303">
              <w:rPr>
                <w:sz w:val="24"/>
                <w:szCs w:val="24"/>
              </w:rPr>
              <w:t xml:space="preserve"> interwencyjna przyjedzie do miejsca wezwania w</w:t>
            </w:r>
            <w:r>
              <w:rPr>
                <w:sz w:val="24"/>
                <w:szCs w:val="24"/>
              </w:rPr>
              <w:t xml:space="preserve"> dzień (od godz. 06.00 do godz. 22.00) w nieprzekraczalnym terminie do </w:t>
            </w:r>
            <w:r w:rsidRPr="00620303">
              <w:rPr>
                <w:sz w:val="24"/>
                <w:szCs w:val="24"/>
              </w:rPr>
              <w:t xml:space="preserve">5 minut </w:t>
            </w:r>
            <w:r w:rsidRPr="00F05D26">
              <w:rPr>
                <w:b/>
                <w:sz w:val="24"/>
                <w:szCs w:val="24"/>
              </w:rPr>
              <w:t>– 10 pkt.</w:t>
            </w:r>
          </w:p>
        </w:tc>
      </w:tr>
      <w:tr w:rsidR="00620303" w:rsidRPr="00EB6693" w:rsidTr="00620303">
        <w:trPr>
          <w:trHeight w:val="3112"/>
        </w:trPr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0303" w:rsidRPr="00EB6693" w:rsidRDefault="00620303" w:rsidP="00733D03">
            <w:pPr>
              <w:pStyle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188D" w:rsidRPr="009456D1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 xml:space="preserve">Dostępność personelu kierowniczego (szefa ochrony obiektu) </w:t>
            </w:r>
          </w:p>
          <w:p w:rsidR="004A188D" w:rsidRPr="009456D1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 xml:space="preserve">Zamawiający przyzna punkty w następującej wysokości, w sytuacji gdy wykonawca zadeklaruje, iż wyznaczy koordynatora (szefa ochrony obiektu), który odpowiedzialny będzie za obsługę Zamawiającego przez cały okres realizacji zamówienia </w:t>
            </w:r>
            <w:r w:rsidRPr="00F05D26">
              <w:rPr>
                <w:b/>
                <w:sz w:val="24"/>
                <w:szCs w:val="24"/>
              </w:rPr>
              <w:t>– 10 pkt</w:t>
            </w:r>
            <w:r w:rsidRPr="009456D1">
              <w:rPr>
                <w:sz w:val="24"/>
                <w:szCs w:val="24"/>
              </w:rPr>
              <w:t xml:space="preserve">  </w:t>
            </w:r>
          </w:p>
          <w:p w:rsidR="004A188D" w:rsidRPr="009456D1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 xml:space="preserve">Koordynator zobowiązany będzie do: </w:t>
            </w:r>
          </w:p>
          <w:p w:rsidR="004A188D" w:rsidRPr="009456D1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>-</w:t>
            </w:r>
            <w:r w:rsidRPr="009456D1">
              <w:rPr>
                <w:sz w:val="24"/>
                <w:szCs w:val="24"/>
              </w:rPr>
              <w:tab/>
              <w:t xml:space="preserve">przyjazdu do siedziby Zamawiającego na każde jego zgłoszenie (w formie mailowej) w dniu zgłoszenia w godzinach od </w:t>
            </w:r>
            <w:r>
              <w:rPr>
                <w:sz w:val="24"/>
                <w:szCs w:val="24"/>
              </w:rPr>
              <w:t>07.00</w:t>
            </w:r>
            <w:r w:rsidRPr="009456D1">
              <w:rPr>
                <w:sz w:val="24"/>
                <w:szCs w:val="24"/>
              </w:rPr>
              <w:t xml:space="preserve"> do </w:t>
            </w:r>
            <w:r>
              <w:rPr>
                <w:sz w:val="24"/>
                <w:szCs w:val="24"/>
              </w:rPr>
              <w:t>15.00</w:t>
            </w:r>
            <w:r w:rsidRPr="009456D1">
              <w:rPr>
                <w:sz w:val="24"/>
                <w:szCs w:val="24"/>
              </w:rPr>
              <w:t xml:space="preserve">, nie później niż w terminie </w:t>
            </w:r>
            <w:r>
              <w:rPr>
                <w:sz w:val="24"/>
                <w:szCs w:val="24"/>
              </w:rPr>
              <w:t>4</w:t>
            </w:r>
            <w:r w:rsidRPr="009456D1">
              <w:rPr>
                <w:sz w:val="24"/>
                <w:szCs w:val="24"/>
              </w:rPr>
              <w:t xml:space="preserve"> godzin od zgłoszenia; </w:t>
            </w:r>
          </w:p>
          <w:p w:rsidR="004A188D" w:rsidRPr="009456D1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>-</w:t>
            </w:r>
            <w:r w:rsidRPr="009456D1">
              <w:rPr>
                <w:sz w:val="24"/>
                <w:szCs w:val="24"/>
              </w:rPr>
              <w:tab/>
              <w:t xml:space="preserve">w przypadku zgłoszenia zastrzeżeń do wykonywanego przez wykonawcę zamówienia ustosunkowania się (drogą mailową) w terminie </w:t>
            </w:r>
            <w:r>
              <w:rPr>
                <w:sz w:val="24"/>
                <w:szCs w:val="24"/>
              </w:rPr>
              <w:t>24</w:t>
            </w:r>
            <w:r w:rsidRPr="009456D1">
              <w:rPr>
                <w:sz w:val="24"/>
                <w:szCs w:val="24"/>
              </w:rPr>
              <w:t xml:space="preserve"> godzin od otrzymania zgłoszenia; </w:t>
            </w:r>
          </w:p>
          <w:p w:rsidR="00620303" w:rsidRDefault="004A188D" w:rsidP="004A188D">
            <w:pPr>
              <w:pStyle w:val="p"/>
              <w:jc w:val="both"/>
              <w:rPr>
                <w:sz w:val="24"/>
                <w:szCs w:val="24"/>
              </w:rPr>
            </w:pPr>
            <w:r w:rsidRPr="009456D1">
              <w:rPr>
                <w:sz w:val="24"/>
                <w:szCs w:val="24"/>
              </w:rPr>
              <w:t>-</w:t>
            </w:r>
            <w:r w:rsidRPr="009456D1">
              <w:rPr>
                <w:sz w:val="24"/>
                <w:szCs w:val="24"/>
              </w:rPr>
              <w:tab/>
              <w:t xml:space="preserve">wizyty w miejscu wykonywania zamówienia minimum </w:t>
            </w:r>
            <w:r>
              <w:rPr>
                <w:sz w:val="24"/>
                <w:szCs w:val="24"/>
              </w:rPr>
              <w:t>2 razy</w:t>
            </w:r>
            <w:r w:rsidRPr="009456D1">
              <w:rPr>
                <w:sz w:val="24"/>
                <w:szCs w:val="24"/>
              </w:rPr>
              <w:t xml:space="preserve"> w tygodniu, co najmniej przez okres </w:t>
            </w:r>
            <w:r>
              <w:rPr>
                <w:sz w:val="24"/>
                <w:szCs w:val="24"/>
              </w:rPr>
              <w:t>2</w:t>
            </w:r>
            <w:r w:rsidRPr="009456D1">
              <w:rPr>
                <w:sz w:val="24"/>
                <w:szCs w:val="24"/>
              </w:rPr>
              <w:t xml:space="preserve"> godzin.</w:t>
            </w:r>
          </w:p>
        </w:tc>
      </w:tr>
    </w:tbl>
    <w:p w:rsidR="00733D0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15.3. Oferta złożona przez wykonawcę może otrzymać 100 pkt.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15.4. W toku dokonywania badania i oceny ofert Zamawiający może żądać udzielenia przez wykonawcę wyjaśnień treści złożonych przez niego ofert.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15.5. Zamawiający zastosuje zaokrąglanie każdego wyniku do dwóch miejsc po przecinku.</w:t>
      </w:r>
    </w:p>
    <w:p w:rsidR="00733D03" w:rsidRDefault="00733D03" w:rsidP="00733D03">
      <w:pPr>
        <w:pStyle w:val="p"/>
        <w:jc w:val="both"/>
        <w:rPr>
          <w:rStyle w:val="bold"/>
          <w:sz w:val="24"/>
          <w:szCs w:val="24"/>
        </w:rPr>
      </w:pPr>
    </w:p>
    <w:p w:rsidR="00733D03" w:rsidRPr="00EB6693" w:rsidRDefault="00733D03" w:rsidP="00733D03">
      <w:pPr>
        <w:pStyle w:val="p"/>
        <w:jc w:val="both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16. INFORMACJE O FORMALNOŚCIACH, JAKIE POWINNY ZOSTAĆ DOPEŁNIONE PO WYBORZE OFERTY W CELU ZAWARCIA UMOWY W SPRAWIE ZAMÓWIENIA PUBLICZNEGO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16.1. Zamawiający udzieli zamówienia wykonawcy, którego oferta odpowiada wszystkim wymaganiom określonym w SIWZ i została oceniona jako najkorzystniejsza w oparciu o podane wyżej kryteria oceny ofert.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Zamawiający unieważni postępowanie w sytuacji, gdy wystąpią przesłanki wskazane w art. 93 ustawy PZP. Niezwłocznie po wyborze najkorzystniejszej oferty Zamawiający zawiadomi wykonawców, którzy złożyli oferty, o: </w:t>
      </w:r>
    </w:p>
    <w:p w:rsidR="00733D03" w:rsidRPr="00EB6693" w:rsidRDefault="00733D03" w:rsidP="00733D03">
      <w:pPr>
        <w:pStyle w:val="justify"/>
        <w:numPr>
          <w:ilvl w:val="0"/>
          <w:numId w:val="20"/>
        </w:numPr>
        <w:rPr>
          <w:sz w:val="24"/>
          <w:szCs w:val="24"/>
        </w:rPr>
      </w:pPr>
      <w:r w:rsidRPr="00EB6693">
        <w:rPr>
          <w:sz w:val="24"/>
          <w:szCs w:val="24"/>
        </w:rPr>
        <w:t>wyborze najkorzystniejszej oferty, podając nazwę (firmę) albo imię i nazwisko, siedzibę albo miejsce zamieszkania i adres wykonawcy, którego ofertę wybrano, uzasadnienie jej wyboru oraz nazwy (firmy) albo imiona i nazwiska, siedziby albo miejsca zamieszkania i adresy wykonawców, którzy złożyli oferty, a także punktację przyznaną ofertom w każdym kryterium oceny ofert i łączną punktację,</w:t>
      </w:r>
    </w:p>
    <w:p w:rsidR="00733D03" w:rsidRPr="00EB6693" w:rsidRDefault="00733D03" w:rsidP="00733D03">
      <w:pPr>
        <w:pStyle w:val="justify"/>
        <w:numPr>
          <w:ilvl w:val="0"/>
          <w:numId w:val="20"/>
        </w:numPr>
        <w:rPr>
          <w:sz w:val="24"/>
          <w:szCs w:val="24"/>
        </w:rPr>
      </w:pPr>
      <w:r w:rsidRPr="00EB6693">
        <w:rPr>
          <w:sz w:val="24"/>
          <w:szCs w:val="24"/>
        </w:rPr>
        <w:t>wykonawcach, których oferty zostały odrzucone, podając uzasadnienie faktyczne i prawne,</w:t>
      </w:r>
    </w:p>
    <w:p w:rsidR="00733D03" w:rsidRPr="00EB6693" w:rsidRDefault="00733D03" w:rsidP="00733D03">
      <w:pPr>
        <w:pStyle w:val="justify"/>
        <w:numPr>
          <w:ilvl w:val="0"/>
          <w:numId w:val="20"/>
        </w:numPr>
        <w:rPr>
          <w:sz w:val="24"/>
          <w:szCs w:val="24"/>
        </w:rPr>
      </w:pPr>
      <w:r w:rsidRPr="00EB6693">
        <w:rPr>
          <w:sz w:val="24"/>
          <w:szCs w:val="24"/>
        </w:rPr>
        <w:t>wykonawcach, którzy zostali wykluczeni z postępowania o udzielenie zamówienia, podając uzasadnienie faktyczne i prawne,</w:t>
      </w:r>
    </w:p>
    <w:p w:rsidR="00733D03" w:rsidRPr="00EB6693" w:rsidRDefault="00733D03" w:rsidP="00733D03">
      <w:pPr>
        <w:pStyle w:val="justify"/>
        <w:numPr>
          <w:ilvl w:val="0"/>
          <w:numId w:val="20"/>
        </w:numPr>
        <w:rPr>
          <w:sz w:val="24"/>
          <w:szCs w:val="24"/>
        </w:rPr>
      </w:pPr>
      <w:r w:rsidRPr="00EB6693">
        <w:rPr>
          <w:sz w:val="24"/>
          <w:szCs w:val="24"/>
        </w:rPr>
        <w:t>terminie, określonym zgodnie z art. 94 ust. 1 lub 2 ustawy PZP, po którego upływie umowa w sprawie zamówienia publicznego może być zawarta.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16.2. Ogłoszenie zawierające informacje wskazane w pkt. 16.1 Zamawiający umieści </w:t>
      </w:r>
      <w:proofErr w:type="spellStart"/>
      <w:r w:rsidRPr="00EB6693">
        <w:rPr>
          <w:sz w:val="24"/>
          <w:szCs w:val="24"/>
        </w:rPr>
        <w:t>na</w:t>
      </w:r>
      <w:r w:rsidR="00B374C3">
        <w:rPr>
          <w:sz w:val="24"/>
          <w:szCs w:val="24"/>
        </w:rPr>
        <w:t>stronie</w:t>
      </w:r>
      <w:proofErr w:type="spellEnd"/>
      <w:r w:rsidR="00B374C3">
        <w:rPr>
          <w:sz w:val="24"/>
          <w:szCs w:val="24"/>
        </w:rPr>
        <w:t xml:space="preserve"> podmiotowej Biuletynu Informacji Publicznej, na swojej stronie internetowej</w:t>
      </w:r>
      <w:r w:rsidRPr="00EB6693">
        <w:rPr>
          <w:sz w:val="24"/>
          <w:szCs w:val="24"/>
        </w:rPr>
        <w:t xml:space="preserve"> oraz w miejscu publicznie dostępnym w swojej siedzibie.</w:t>
      </w:r>
    </w:p>
    <w:p w:rsidR="00733D0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16.3. Jeżeli wykonawca, którego oferta została wybrana, uchyla się</w:t>
      </w:r>
      <w:r w:rsidR="00B374C3">
        <w:rPr>
          <w:sz w:val="24"/>
          <w:szCs w:val="24"/>
        </w:rPr>
        <w:t xml:space="preserve"> od zawarcia umowy w sprawie </w:t>
      </w:r>
      <w:r w:rsidRPr="00EB6693">
        <w:rPr>
          <w:sz w:val="24"/>
          <w:szCs w:val="24"/>
        </w:rPr>
        <w:t>zamówienia publicznego lub nie wnosi wymaganego zabezpieczenia należytego wykonania umowy, Zamawiający może wybrać ofertę najkorzystniejszą spośród pozostałych ofert, bez przeprowadzania ich ponownej oceny, chyba że zachodzą przesłanki do unieważnienia postępowania.</w:t>
      </w:r>
    </w:p>
    <w:p w:rsidR="006508AE" w:rsidRPr="00EB6693" w:rsidRDefault="006508AE" w:rsidP="00733D03">
      <w:pPr>
        <w:pStyle w:val="justify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17. WYMAGANIA DOTYCZĄCE ZABEZPIECZENIA NALEŻYTEGO WYKONANIA UMOWY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.1.</w:t>
      </w:r>
      <w:r w:rsidRPr="00311F44">
        <w:rPr>
          <w:sz w:val="24"/>
          <w:szCs w:val="24"/>
        </w:rPr>
        <w:tab/>
        <w:t>Wykonawca zobowiązany jest wnieść zabezpieczenie należytego wykonania umowy w wysokości</w:t>
      </w:r>
      <w:r w:rsidR="006A5CCC">
        <w:rPr>
          <w:sz w:val="24"/>
          <w:szCs w:val="24"/>
        </w:rPr>
        <w:t xml:space="preserve"> </w:t>
      </w:r>
      <w:r w:rsidRPr="00311F44">
        <w:rPr>
          <w:sz w:val="24"/>
          <w:szCs w:val="24"/>
        </w:rPr>
        <w:t>5% ceny ofertowej brutto</w:t>
      </w:r>
      <w:r w:rsidR="006A5CCC">
        <w:rPr>
          <w:sz w:val="24"/>
          <w:szCs w:val="24"/>
        </w:rPr>
        <w:t xml:space="preserve"> </w:t>
      </w:r>
      <w:r w:rsidR="006A5CCC" w:rsidRPr="006A5CCC">
        <w:rPr>
          <w:b/>
          <w:sz w:val="24"/>
          <w:szCs w:val="24"/>
          <w:u w:val="single"/>
        </w:rPr>
        <w:t>w terminie 30 dni od dnia zawarcia umowy</w:t>
      </w:r>
      <w:r w:rsidRPr="006A5CCC">
        <w:rPr>
          <w:b/>
          <w:sz w:val="24"/>
          <w:szCs w:val="24"/>
          <w:u w:val="single"/>
        </w:rPr>
        <w:t>.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.2.</w:t>
      </w:r>
      <w:r w:rsidRPr="00311F44">
        <w:rPr>
          <w:sz w:val="24"/>
          <w:szCs w:val="24"/>
        </w:rPr>
        <w:tab/>
        <w:t>Zabezpieczenie wnosi się w jednej lub kilku następujących formach: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a)</w:t>
      </w:r>
      <w:r w:rsidRPr="00311F44">
        <w:rPr>
          <w:sz w:val="24"/>
          <w:szCs w:val="24"/>
        </w:rPr>
        <w:tab/>
        <w:t>pieniądzu – przelewem na rachunek bankowy Zamawiającego: 22 1020 4027 0000 1902 1263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5977;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b)</w:t>
      </w:r>
      <w:r w:rsidRPr="00311F44">
        <w:rPr>
          <w:sz w:val="24"/>
          <w:szCs w:val="24"/>
        </w:rPr>
        <w:tab/>
        <w:t>poręczeniach bankowych lub poręczeniach spółdzielczej kasy oszczędnościowo-kredytowej, z tym że zobowiązanie kasy jest zawsze zobowiązaniem pieniężnym;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c)</w:t>
      </w:r>
      <w:r w:rsidRPr="00311F44">
        <w:rPr>
          <w:sz w:val="24"/>
          <w:szCs w:val="24"/>
        </w:rPr>
        <w:tab/>
        <w:t>gwarancjach bankowych;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d)</w:t>
      </w:r>
      <w:r w:rsidRPr="00311F44">
        <w:rPr>
          <w:sz w:val="24"/>
          <w:szCs w:val="24"/>
        </w:rPr>
        <w:tab/>
        <w:t>gwarancjach ubezpieczeniowych;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 w:rsidRPr="00311F44">
        <w:rPr>
          <w:sz w:val="24"/>
          <w:szCs w:val="24"/>
        </w:rPr>
        <w:t>e)</w:t>
      </w:r>
      <w:r w:rsidRPr="00311F44">
        <w:rPr>
          <w:sz w:val="24"/>
          <w:szCs w:val="24"/>
        </w:rPr>
        <w:tab/>
        <w:t>poręczeniach udzielanych przez podmioty, o których mowa w art. 6b ust. 5 pkt. 2 ustawy z dnia 9 listopada 2000 r. o utworzeniu Polskiej Agencji Rozwoju Przedsiębiorczości.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.3.</w:t>
      </w:r>
      <w:r w:rsidRPr="00311F44">
        <w:rPr>
          <w:sz w:val="24"/>
          <w:szCs w:val="24"/>
        </w:rPr>
        <w:tab/>
        <w:t>Zabezpieczenie wnoszone w pieniądzu wykonawca wpłaca przelewem na rachunek bankowy</w:t>
      </w:r>
      <w:r>
        <w:rPr>
          <w:sz w:val="24"/>
          <w:szCs w:val="24"/>
        </w:rPr>
        <w:t xml:space="preserve"> </w:t>
      </w:r>
      <w:r w:rsidRPr="00311F44">
        <w:rPr>
          <w:sz w:val="24"/>
          <w:szCs w:val="24"/>
        </w:rPr>
        <w:t>wskazany przez Zamawiającego.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.4.</w:t>
      </w:r>
      <w:r w:rsidRPr="00311F44">
        <w:rPr>
          <w:sz w:val="24"/>
          <w:szCs w:val="24"/>
        </w:rPr>
        <w:tab/>
        <w:t>W trakcie realizacji umowy wykonawca może dokonać zmiany formy zabezpieczenia na jedną lub</w:t>
      </w:r>
      <w:r>
        <w:rPr>
          <w:sz w:val="24"/>
          <w:szCs w:val="24"/>
        </w:rPr>
        <w:t xml:space="preserve"> </w:t>
      </w:r>
      <w:r w:rsidRPr="00311F44">
        <w:rPr>
          <w:sz w:val="24"/>
          <w:szCs w:val="24"/>
        </w:rPr>
        <w:t>kilka form, o których mowa w pkt. 17.2. Zmiana formy zabezpieczenia jest dokonywana z zachowaniem ciągłości zabezpieczenia i bez zmniejszenia jego wysokości.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.5.</w:t>
      </w:r>
      <w:r w:rsidRPr="00311F44">
        <w:rPr>
          <w:sz w:val="24"/>
          <w:szCs w:val="24"/>
        </w:rPr>
        <w:tab/>
        <w:t>Zabezpieczenie powinno obejmować cały okres realizacji zamówienia oraz 30 dni od dnia wykonania</w:t>
      </w:r>
      <w:r>
        <w:rPr>
          <w:sz w:val="24"/>
          <w:szCs w:val="24"/>
        </w:rPr>
        <w:t xml:space="preserve"> </w:t>
      </w:r>
      <w:r w:rsidRPr="00311F44">
        <w:rPr>
          <w:sz w:val="24"/>
          <w:szCs w:val="24"/>
        </w:rPr>
        <w:t>zamówienia.</w:t>
      </w:r>
    </w:p>
    <w:p w:rsidR="00311F44" w:rsidRPr="00311F44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.6.</w:t>
      </w:r>
      <w:r w:rsidRPr="00311F44">
        <w:rPr>
          <w:sz w:val="24"/>
          <w:szCs w:val="24"/>
        </w:rPr>
        <w:tab/>
        <w:t>Zamawiający zwraca zabezpieczenie w terminie 30 dni od dnia wykonania zamówienia i uznania</w:t>
      </w:r>
      <w:r>
        <w:rPr>
          <w:sz w:val="24"/>
          <w:szCs w:val="24"/>
        </w:rPr>
        <w:t xml:space="preserve"> </w:t>
      </w:r>
      <w:r w:rsidRPr="00311F44">
        <w:rPr>
          <w:sz w:val="24"/>
          <w:szCs w:val="24"/>
        </w:rPr>
        <w:t xml:space="preserve">przez Zamawiającego za należycie wykonane. </w:t>
      </w:r>
    </w:p>
    <w:p w:rsidR="00733D03" w:rsidRPr="00EB6693" w:rsidRDefault="00311F44" w:rsidP="00311F44">
      <w:pPr>
        <w:pStyle w:val="justify"/>
        <w:rPr>
          <w:sz w:val="24"/>
          <w:szCs w:val="24"/>
        </w:rPr>
      </w:pPr>
      <w:r>
        <w:rPr>
          <w:sz w:val="24"/>
          <w:szCs w:val="24"/>
        </w:rPr>
        <w:t>17</w:t>
      </w:r>
      <w:r w:rsidRPr="00311F44">
        <w:rPr>
          <w:sz w:val="24"/>
          <w:szCs w:val="24"/>
        </w:rPr>
        <w:t>.7.</w:t>
      </w:r>
      <w:r w:rsidRPr="00311F44">
        <w:rPr>
          <w:sz w:val="24"/>
          <w:szCs w:val="24"/>
        </w:rPr>
        <w:tab/>
        <w:t>Zamawiający nie wyraża zgody na wniesienie zabezpieczenia w formach określonych art. 148 ust. 2 pkt. 1-3 ustawy PZP.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18. PODWYKONAWCY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18.1. Zamawiający dopuszcza możliwość powierzenia wykonania części zamówienia podwykonawcy.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18.2. Zamawiający żąda wskazania przez wykonawcę części zamówienia, której wykonanie zamierza powierzyć podwykonawcy.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18.3. Zamawiający żąda podania przez wykonawcę nazw (firm) podwykonawców, na których zasoby wykonawca powołuje się na zasadach określonych w art. 22a ust 1 Ustawy w celu wykazania spełniania warunków udziału w postępowaniu. Jeżeli zmiana albo rezygnacja z podwykonawcy dotyczy podmiotu, na którego zasoby wykonawca powoływał się, wykonawca jest obowiązany wykazać Zamawiającemu, że proponowany inny podwykonawca lub wykonawca samodzielnie spełnia je w stopniu nie mniejszym niż wymagany w trakcie postępowania o udzielenie zamówienia.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18.4. Jeżeli zmiana albo rezygnacja z podwykonawcy dotyczy podmiotu, na którego zasoby wykonawca powoływał się, na zasadach określonych w art. 22a ust. 1 Ustawy, w celu wykazania spełniania warunków udziału w postępowaniu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19. UMOWA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19.1. Wzór umowy stanowi załącznik do SIWZ.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19.2. Zakazuje się zmian istotnych postanowień zawartej umowy w stosunku do treści oferty, na podstawie której dokonano wyboru wykonawcy, chyba że zachodzi co najmniej jedna z następujących okoliczności: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numPr>
          <w:ilvl w:val="0"/>
          <w:numId w:val="25"/>
        </w:numPr>
        <w:rPr>
          <w:sz w:val="24"/>
          <w:szCs w:val="24"/>
        </w:rPr>
      </w:pPr>
      <w:r w:rsidRPr="00EB6693">
        <w:rPr>
          <w:sz w:val="24"/>
          <w:szCs w:val="24"/>
        </w:rPr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733D03" w:rsidRPr="00EB6693" w:rsidRDefault="00733D03" w:rsidP="00733D03">
      <w:pPr>
        <w:pStyle w:val="justify"/>
        <w:ind w:left="1080"/>
        <w:rPr>
          <w:sz w:val="24"/>
          <w:szCs w:val="24"/>
        </w:rPr>
      </w:pPr>
      <w:r w:rsidRPr="00EB6693">
        <w:rPr>
          <w:sz w:val="24"/>
          <w:szCs w:val="24"/>
        </w:rPr>
        <w:t>a.</w:t>
      </w:r>
      <w:r w:rsidRPr="00EB6693">
        <w:rPr>
          <w:sz w:val="24"/>
          <w:szCs w:val="24"/>
        </w:rPr>
        <w:tab/>
        <w:t xml:space="preserve">zmiana wykonawcy nie może zostać dokonana z powodów ekonomicznych lub technicznych, w szczególności dotyczących zamienności towarów zamówionych w ramach zamówienia podstawowego </w:t>
      </w:r>
    </w:p>
    <w:p w:rsidR="00733D03" w:rsidRPr="00EB6693" w:rsidRDefault="00733D03" w:rsidP="00733D03">
      <w:pPr>
        <w:pStyle w:val="justify"/>
        <w:ind w:left="1080"/>
        <w:rPr>
          <w:sz w:val="24"/>
          <w:szCs w:val="24"/>
        </w:rPr>
      </w:pPr>
      <w:r w:rsidRPr="00EB6693">
        <w:rPr>
          <w:sz w:val="24"/>
          <w:szCs w:val="24"/>
        </w:rPr>
        <w:t>b.</w:t>
      </w:r>
      <w:r w:rsidRPr="00EB6693">
        <w:rPr>
          <w:sz w:val="24"/>
          <w:szCs w:val="24"/>
        </w:rPr>
        <w:tab/>
        <w:t xml:space="preserve">zmiana wykonawcy spowodowałaby istotną niedogodność lub znaczne zwiększenie kosztów dla Zamawiającego </w:t>
      </w:r>
    </w:p>
    <w:p w:rsidR="00733D03" w:rsidRPr="00EB6693" w:rsidRDefault="00733D03" w:rsidP="00733D03">
      <w:pPr>
        <w:pStyle w:val="justify"/>
        <w:ind w:left="1080"/>
        <w:rPr>
          <w:sz w:val="24"/>
          <w:szCs w:val="24"/>
        </w:rPr>
      </w:pPr>
      <w:r w:rsidRPr="00EB6693">
        <w:rPr>
          <w:sz w:val="24"/>
          <w:szCs w:val="24"/>
        </w:rPr>
        <w:t>c.</w:t>
      </w:r>
      <w:r w:rsidRPr="00EB6693">
        <w:rPr>
          <w:sz w:val="24"/>
          <w:szCs w:val="24"/>
        </w:rPr>
        <w:tab/>
        <w:t xml:space="preserve">wartość każdej kolejnej zmiany nie przekracza 50% wartości zamówienia określonej pierwotnie w umowie lub umowie ramowej 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numPr>
          <w:ilvl w:val="0"/>
          <w:numId w:val="25"/>
        </w:numPr>
        <w:rPr>
          <w:sz w:val="24"/>
          <w:szCs w:val="24"/>
        </w:rPr>
      </w:pPr>
      <w:r w:rsidRPr="00EB6693">
        <w:rPr>
          <w:sz w:val="24"/>
          <w:szCs w:val="24"/>
        </w:rPr>
        <w:t xml:space="preserve">zostały spełnione łącznie następujące warunki: </w:t>
      </w:r>
    </w:p>
    <w:p w:rsidR="00733D03" w:rsidRPr="00EB6693" w:rsidRDefault="00733D03" w:rsidP="00733D03">
      <w:pPr>
        <w:pStyle w:val="justify"/>
        <w:ind w:left="1080"/>
        <w:rPr>
          <w:sz w:val="24"/>
          <w:szCs w:val="24"/>
        </w:rPr>
      </w:pPr>
      <w:r w:rsidRPr="00EB6693">
        <w:rPr>
          <w:sz w:val="24"/>
          <w:szCs w:val="24"/>
        </w:rPr>
        <w:t>a.</w:t>
      </w:r>
      <w:r w:rsidRPr="00EB6693">
        <w:rPr>
          <w:sz w:val="24"/>
          <w:szCs w:val="24"/>
        </w:rPr>
        <w:tab/>
        <w:t xml:space="preserve">konieczność zmiany umowy spowodowana jest okolicznościami, których Zamawiający, działając z należytą starannością, nie mógł przewidzieć </w:t>
      </w:r>
    </w:p>
    <w:p w:rsidR="00733D03" w:rsidRPr="00EB6693" w:rsidRDefault="00733D03" w:rsidP="00733D03">
      <w:pPr>
        <w:pStyle w:val="justify"/>
        <w:ind w:left="1080"/>
        <w:rPr>
          <w:sz w:val="24"/>
          <w:szCs w:val="24"/>
        </w:rPr>
      </w:pPr>
      <w:r w:rsidRPr="00EB6693">
        <w:rPr>
          <w:sz w:val="24"/>
          <w:szCs w:val="24"/>
        </w:rPr>
        <w:t>b.</w:t>
      </w:r>
      <w:r w:rsidRPr="00EB6693">
        <w:rPr>
          <w:sz w:val="24"/>
          <w:szCs w:val="24"/>
        </w:rPr>
        <w:tab/>
        <w:t xml:space="preserve">wartość zmiany nie przekracza 50% wartości zamówienia określonej pierwotnie w umowie lub umowie ramowej 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numPr>
          <w:ilvl w:val="0"/>
          <w:numId w:val="25"/>
        </w:numPr>
        <w:rPr>
          <w:sz w:val="24"/>
          <w:szCs w:val="24"/>
        </w:rPr>
      </w:pPr>
      <w:r w:rsidRPr="00EB6693">
        <w:rPr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numPr>
          <w:ilvl w:val="0"/>
          <w:numId w:val="25"/>
        </w:numPr>
        <w:rPr>
          <w:sz w:val="24"/>
          <w:szCs w:val="24"/>
        </w:rPr>
      </w:pPr>
      <w:r w:rsidRPr="00EB6693">
        <w:rPr>
          <w:sz w:val="24"/>
          <w:szCs w:val="24"/>
        </w:rPr>
        <w:t>łączna wartość zmian jest mniejsza niż kwoty określone w przepisach wydanych na podstawie art. 11 ust. 8 i jest mniejsza od 10% wartości zamówienia określonej pierwotnie w umowie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19.3. Zmianę postanowień zawartych w umowie uznaje się za istotną, jeżeli: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justify"/>
        <w:numPr>
          <w:ilvl w:val="0"/>
          <w:numId w:val="26"/>
        </w:numPr>
        <w:rPr>
          <w:sz w:val="24"/>
          <w:szCs w:val="24"/>
        </w:rPr>
      </w:pPr>
      <w:r w:rsidRPr="00EB6693">
        <w:rPr>
          <w:sz w:val="24"/>
          <w:szCs w:val="24"/>
        </w:rPr>
        <w:t>zmienia ogólny charakter umowy, w stosunku do charakteru umowy w pierwotnym brzmieniu</w:t>
      </w:r>
    </w:p>
    <w:p w:rsidR="00733D03" w:rsidRPr="00EB6693" w:rsidRDefault="00733D03" w:rsidP="00733D03">
      <w:pPr>
        <w:pStyle w:val="justify"/>
        <w:numPr>
          <w:ilvl w:val="0"/>
          <w:numId w:val="26"/>
        </w:numPr>
        <w:rPr>
          <w:sz w:val="24"/>
          <w:szCs w:val="24"/>
        </w:rPr>
      </w:pPr>
      <w:r w:rsidRPr="00EB6693">
        <w:rPr>
          <w:sz w:val="24"/>
          <w:szCs w:val="24"/>
        </w:rPr>
        <w:t xml:space="preserve">nie zmienia ogólnego charakteru umowy i zachodzi co najmniej jedna z następujących okoliczności: </w:t>
      </w:r>
    </w:p>
    <w:p w:rsidR="00733D03" w:rsidRPr="00EB6693" w:rsidRDefault="00733D03" w:rsidP="00733D03">
      <w:pPr>
        <w:pStyle w:val="justify"/>
        <w:numPr>
          <w:ilvl w:val="1"/>
          <w:numId w:val="26"/>
        </w:numPr>
        <w:ind w:left="720" w:hanging="360"/>
        <w:rPr>
          <w:sz w:val="24"/>
          <w:szCs w:val="24"/>
        </w:rPr>
      </w:pPr>
      <w:r w:rsidRPr="00EB6693">
        <w:rPr>
          <w:sz w:val="24"/>
          <w:szCs w:val="24"/>
        </w:rPr>
        <w:t>a.</w:t>
      </w:r>
      <w:r w:rsidRPr="00EB6693">
        <w:rPr>
          <w:sz w:val="24"/>
          <w:szCs w:val="24"/>
        </w:rPr>
        <w:tab/>
        <w:t xml:space="preserve">zmiana wprowadza warunki, które, gdyby były postawione w postępowaniu o udzielenie zamówienia, to w tym postępowaniu wzięliby lub mogliby wziąć udział inni wykonawcy lub przyjęto by oferty innej treści </w:t>
      </w:r>
    </w:p>
    <w:p w:rsidR="00733D03" w:rsidRPr="00EB6693" w:rsidRDefault="00733D03" w:rsidP="00733D03">
      <w:pPr>
        <w:pStyle w:val="justify"/>
        <w:numPr>
          <w:ilvl w:val="1"/>
          <w:numId w:val="26"/>
        </w:numPr>
        <w:ind w:left="720" w:hanging="360"/>
        <w:rPr>
          <w:sz w:val="24"/>
          <w:szCs w:val="24"/>
        </w:rPr>
      </w:pPr>
      <w:r w:rsidRPr="00EB6693">
        <w:rPr>
          <w:sz w:val="24"/>
          <w:szCs w:val="24"/>
        </w:rPr>
        <w:t>b.</w:t>
      </w:r>
      <w:r w:rsidRPr="00EB6693">
        <w:rPr>
          <w:sz w:val="24"/>
          <w:szCs w:val="24"/>
        </w:rPr>
        <w:tab/>
        <w:t xml:space="preserve">zmiana narusza równowagę ekonomiczną umowy na korzyść wykonawcy w sposób nieprzewidziany pierwotnie w umowie  </w:t>
      </w:r>
    </w:p>
    <w:p w:rsidR="00733D03" w:rsidRPr="00EB6693" w:rsidRDefault="00733D03" w:rsidP="00733D03">
      <w:pPr>
        <w:pStyle w:val="justify"/>
        <w:numPr>
          <w:ilvl w:val="1"/>
          <w:numId w:val="26"/>
        </w:numPr>
        <w:ind w:left="720" w:hanging="360"/>
        <w:rPr>
          <w:sz w:val="24"/>
          <w:szCs w:val="24"/>
        </w:rPr>
      </w:pPr>
      <w:r w:rsidRPr="00EB6693">
        <w:rPr>
          <w:sz w:val="24"/>
          <w:szCs w:val="24"/>
        </w:rPr>
        <w:t>c.</w:t>
      </w:r>
      <w:r w:rsidRPr="00EB6693">
        <w:rPr>
          <w:sz w:val="24"/>
          <w:szCs w:val="24"/>
        </w:rPr>
        <w:tab/>
        <w:t xml:space="preserve">zmiana znacznie rozszerza lub zmniejsza zakres świadczeń i zobowiązań wynikający z umowy  </w:t>
      </w:r>
    </w:p>
    <w:p w:rsidR="00733D03" w:rsidRPr="00EB6693" w:rsidRDefault="00733D03" w:rsidP="00733D03">
      <w:pPr>
        <w:pStyle w:val="justify"/>
        <w:numPr>
          <w:ilvl w:val="1"/>
          <w:numId w:val="26"/>
        </w:numPr>
        <w:ind w:left="720" w:hanging="360"/>
        <w:rPr>
          <w:sz w:val="24"/>
          <w:szCs w:val="24"/>
        </w:rPr>
      </w:pPr>
      <w:r w:rsidRPr="00EB6693">
        <w:rPr>
          <w:sz w:val="24"/>
          <w:szCs w:val="24"/>
        </w:rPr>
        <w:t>d.</w:t>
      </w:r>
      <w:r w:rsidRPr="00EB6693">
        <w:rPr>
          <w:sz w:val="24"/>
          <w:szCs w:val="24"/>
        </w:rPr>
        <w:tab/>
        <w:t xml:space="preserve">polega na zastąpieniu wykonawcy, któremu Zamawiający udzielił zamówienia, nowym wykonawcą, w przypadkach innych niż określonych w umowie lub Ustawie. 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20. POUCZENIE O ŚRODKACH OCHRONY PRAWNEJ PRZYSŁUGUJĄCYCH WYKONAWCY W TOKU POSTĘPOWANIA O UDZIELENIE ZAMÓWIENIA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 xml:space="preserve">Wykonawcom </w:t>
      </w:r>
      <w:r w:rsidR="00D64E5E">
        <w:rPr>
          <w:sz w:val="24"/>
          <w:szCs w:val="24"/>
        </w:rPr>
        <w:t>NIE</w:t>
      </w:r>
      <w:r w:rsidRPr="00EB6693">
        <w:rPr>
          <w:sz w:val="24"/>
          <w:szCs w:val="24"/>
        </w:rPr>
        <w:t xml:space="preserve"> przysługują środki ochrony prawnej określone przepisami ustawy </w:t>
      </w:r>
      <w:r w:rsidR="00D64E5E">
        <w:rPr>
          <w:sz w:val="24"/>
          <w:szCs w:val="24"/>
        </w:rPr>
        <w:t>Pzp.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  <w:r w:rsidRPr="00EB6693">
        <w:rPr>
          <w:rStyle w:val="bold"/>
          <w:sz w:val="24"/>
          <w:szCs w:val="24"/>
        </w:rPr>
        <w:t>21. INNE</w:t>
      </w:r>
    </w:p>
    <w:p w:rsidR="00733D03" w:rsidRPr="00EB6693" w:rsidRDefault="00733D03" w:rsidP="00733D03">
      <w:pPr>
        <w:pStyle w:val="justify"/>
        <w:rPr>
          <w:sz w:val="24"/>
          <w:szCs w:val="24"/>
        </w:rPr>
      </w:pPr>
      <w:r w:rsidRPr="00EB6693">
        <w:rPr>
          <w:sz w:val="24"/>
          <w:szCs w:val="24"/>
        </w:rPr>
        <w:t>21.1 Do spraw nieuregulowanych w SIWZ mają zastosowanie przepisy Ustawy.</w:t>
      </w: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p"/>
        <w:rPr>
          <w:sz w:val="24"/>
          <w:szCs w:val="24"/>
        </w:rPr>
      </w:pPr>
    </w:p>
    <w:p w:rsidR="00733D03" w:rsidRPr="00EB6693" w:rsidRDefault="00733D03" w:rsidP="00733D03">
      <w:pPr>
        <w:pStyle w:val="right"/>
        <w:rPr>
          <w:sz w:val="24"/>
          <w:szCs w:val="24"/>
        </w:rPr>
      </w:pPr>
      <w:r w:rsidRPr="00EB6693">
        <w:rPr>
          <w:sz w:val="24"/>
          <w:szCs w:val="24"/>
        </w:rPr>
        <w:t>.....................................................</w:t>
      </w:r>
    </w:p>
    <w:p w:rsidR="00733D03" w:rsidRPr="00906128" w:rsidRDefault="00733D03" w:rsidP="00733D03">
      <w:pPr>
        <w:pStyle w:val="right"/>
        <w:rPr>
          <w:sz w:val="24"/>
          <w:szCs w:val="24"/>
        </w:rPr>
      </w:pPr>
      <w:r w:rsidRPr="00906128">
        <w:rPr>
          <w:sz w:val="24"/>
          <w:szCs w:val="24"/>
        </w:rPr>
        <w:t>Kierownik Zamawiającego</w:t>
      </w:r>
    </w:p>
    <w:p w:rsidR="00733D03" w:rsidRPr="00906128" w:rsidRDefault="00733D03" w:rsidP="00733D03">
      <w:pPr>
        <w:rPr>
          <w:rFonts w:ascii="Arial Narrow" w:hAnsi="Arial Narrow"/>
          <w:sz w:val="24"/>
          <w:szCs w:val="24"/>
        </w:rPr>
      </w:pPr>
      <w:r w:rsidRPr="00906128">
        <w:rPr>
          <w:rStyle w:val="bold"/>
          <w:rFonts w:ascii="Arial Narrow" w:hAnsi="Arial Narrow"/>
          <w:b w:val="0"/>
          <w:sz w:val="24"/>
          <w:szCs w:val="24"/>
        </w:rPr>
        <w:t>ZAŁĄCZNIKI</w:t>
      </w:r>
    </w:p>
    <w:p w:rsidR="00733D03" w:rsidRPr="00906128" w:rsidRDefault="00733D03" w:rsidP="00733D03">
      <w:pPr>
        <w:numPr>
          <w:ilvl w:val="0"/>
          <w:numId w:val="21"/>
        </w:numPr>
        <w:spacing w:after="200" w:line="276" w:lineRule="auto"/>
        <w:ind w:right="0"/>
        <w:jc w:val="left"/>
        <w:rPr>
          <w:rFonts w:ascii="Arial Narrow" w:hAnsi="Arial Narrow"/>
          <w:sz w:val="24"/>
          <w:szCs w:val="24"/>
        </w:rPr>
      </w:pPr>
      <w:r w:rsidRPr="00906128">
        <w:rPr>
          <w:rFonts w:ascii="Arial Narrow" w:hAnsi="Arial Narrow"/>
          <w:sz w:val="24"/>
          <w:szCs w:val="24"/>
        </w:rPr>
        <w:t xml:space="preserve">Oświadczenie wykonawcy o spełnianiu warunków </w:t>
      </w:r>
      <w:r w:rsidR="008551B3">
        <w:rPr>
          <w:rFonts w:ascii="Arial Narrow" w:hAnsi="Arial Narrow"/>
          <w:sz w:val="24"/>
          <w:szCs w:val="24"/>
        </w:rPr>
        <w:t xml:space="preserve">oraz </w:t>
      </w:r>
      <w:r w:rsidR="008551B3" w:rsidRPr="00906128">
        <w:rPr>
          <w:rFonts w:ascii="Arial Narrow" w:hAnsi="Arial Narrow"/>
          <w:sz w:val="24"/>
          <w:szCs w:val="24"/>
        </w:rPr>
        <w:t>niepodleganiu wykluczeniu</w:t>
      </w:r>
    </w:p>
    <w:p w:rsidR="00733D03" w:rsidRPr="00906128" w:rsidRDefault="00733D03" w:rsidP="00733D03">
      <w:pPr>
        <w:numPr>
          <w:ilvl w:val="0"/>
          <w:numId w:val="21"/>
        </w:numPr>
        <w:spacing w:after="200" w:line="276" w:lineRule="auto"/>
        <w:ind w:right="0"/>
        <w:jc w:val="left"/>
        <w:rPr>
          <w:rFonts w:ascii="Arial Narrow" w:hAnsi="Arial Narrow"/>
          <w:sz w:val="24"/>
          <w:szCs w:val="24"/>
        </w:rPr>
      </w:pPr>
      <w:r w:rsidRPr="00906128">
        <w:rPr>
          <w:rFonts w:ascii="Arial Narrow" w:hAnsi="Arial Narrow"/>
          <w:sz w:val="24"/>
          <w:szCs w:val="24"/>
        </w:rPr>
        <w:t>Formularz oferty</w:t>
      </w:r>
    </w:p>
    <w:p w:rsidR="00733D03" w:rsidRPr="00906128" w:rsidRDefault="00733D03" w:rsidP="00733D03">
      <w:pPr>
        <w:numPr>
          <w:ilvl w:val="0"/>
          <w:numId w:val="21"/>
        </w:numPr>
        <w:spacing w:after="200" w:line="276" w:lineRule="auto"/>
        <w:ind w:right="0"/>
        <w:jc w:val="left"/>
        <w:rPr>
          <w:rFonts w:ascii="Arial Narrow" w:hAnsi="Arial Narrow"/>
          <w:sz w:val="24"/>
          <w:szCs w:val="24"/>
        </w:rPr>
      </w:pPr>
      <w:r w:rsidRPr="00906128">
        <w:rPr>
          <w:rFonts w:ascii="Arial Narrow" w:hAnsi="Arial Narrow"/>
          <w:sz w:val="24"/>
          <w:szCs w:val="24"/>
        </w:rPr>
        <w:t>Wzór umowy</w:t>
      </w:r>
      <w:r w:rsidR="008551B3">
        <w:rPr>
          <w:rFonts w:ascii="Arial Narrow" w:hAnsi="Arial Narrow"/>
          <w:sz w:val="24"/>
          <w:szCs w:val="24"/>
        </w:rPr>
        <w:t xml:space="preserve"> wraz z Regulaminem i zakresem obowiązków służby ochrony w OZ w Poznaniu</w:t>
      </w:r>
    </w:p>
    <w:p w:rsidR="00733D03" w:rsidRPr="00906128" w:rsidRDefault="008551B3" w:rsidP="00733D03">
      <w:pPr>
        <w:numPr>
          <w:ilvl w:val="0"/>
          <w:numId w:val="21"/>
        </w:numPr>
        <w:spacing w:after="200" w:line="276" w:lineRule="auto"/>
        <w:ind w:right="0"/>
        <w:jc w:val="lef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Wykaz usług</w:t>
      </w:r>
    </w:p>
    <w:p w:rsidR="00733D03" w:rsidRPr="00906128" w:rsidRDefault="00733D03" w:rsidP="00733D03">
      <w:pPr>
        <w:numPr>
          <w:ilvl w:val="0"/>
          <w:numId w:val="21"/>
        </w:numPr>
        <w:spacing w:after="200" w:line="276" w:lineRule="auto"/>
        <w:ind w:right="0"/>
        <w:jc w:val="left"/>
        <w:rPr>
          <w:rFonts w:ascii="Arial Narrow" w:hAnsi="Arial Narrow"/>
          <w:sz w:val="24"/>
          <w:szCs w:val="24"/>
        </w:rPr>
      </w:pPr>
      <w:r w:rsidRPr="00906128">
        <w:rPr>
          <w:rFonts w:ascii="Arial Narrow" w:hAnsi="Arial Narrow"/>
          <w:sz w:val="24"/>
          <w:szCs w:val="24"/>
        </w:rPr>
        <w:t xml:space="preserve">Oświadczenie o </w:t>
      </w:r>
      <w:r w:rsidR="00191FF5">
        <w:rPr>
          <w:rFonts w:ascii="Arial Narrow" w:hAnsi="Arial Narrow"/>
          <w:sz w:val="24"/>
          <w:szCs w:val="24"/>
        </w:rPr>
        <w:t>posiadaniu uprawnień</w:t>
      </w:r>
    </w:p>
    <w:sectPr w:rsidR="00733D03" w:rsidRPr="00906128" w:rsidSect="00F646D4">
      <w:pgSz w:w="11900" w:h="16840"/>
      <w:pgMar w:top="1418" w:right="1035" w:bottom="1146" w:left="1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488"/>
    <w:multiLevelType w:val="multilevel"/>
    <w:tmpl w:val="B16AD1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A01CBD"/>
    <w:multiLevelType w:val="hybridMultilevel"/>
    <w:tmpl w:val="7D3E13D6"/>
    <w:lvl w:ilvl="0" w:tplc="7DBC3C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6234BA">
      <w:start w:val="1"/>
      <w:numFmt w:val="lowerLetter"/>
      <w:lvlText w:val="%2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0EE6EA">
      <w:start w:val="1"/>
      <w:numFmt w:val="decimal"/>
      <w:lvlText w:val="%3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88ADC8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1205B6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8E5A40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0073D4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00432A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AA1950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94075A"/>
    <w:multiLevelType w:val="hybridMultilevel"/>
    <w:tmpl w:val="6C289446"/>
    <w:lvl w:ilvl="0" w:tplc="DFE035DE">
      <w:start w:val="8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94CA72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AC04F4">
      <w:start w:val="1"/>
      <w:numFmt w:val="lowerLetter"/>
      <w:lvlText w:val="%3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C4966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6CEB1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52681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E63CC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ACAA9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A5F9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E106CC"/>
    <w:multiLevelType w:val="hybridMultilevel"/>
    <w:tmpl w:val="BD2CEBEC"/>
    <w:lvl w:ilvl="0" w:tplc="5F20DE3C">
      <w:start w:val="1"/>
      <w:numFmt w:val="upperLetter"/>
      <w:lvlText w:val="%1."/>
      <w:lvlJc w:val="left"/>
      <w:pPr>
        <w:ind w:left="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628798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1066D4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6C135C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4A25C4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38AC1E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186950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EB4A0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0CAA7C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7777195"/>
    <w:multiLevelType w:val="multilevel"/>
    <w:tmpl w:val="95A66F8C"/>
    <w:lvl w:ilvl="0">
      <w:start w:val="4"/>
      <w:numFmt w:val="decimal"/>
      <w:lvlText w:val="%1."/>
      <w:lvlJc w:val="left"/>
      <w:pPr>
        <w:ind w:left="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95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8070B62"/>
    <w:multiLevelType w:val="hybridMultilevel"/>
    <w:tmpl w:val="E656045C"/>
    <w:lvl w:ilvl="0" w:tplc="A4C83078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70C2F8">
      <w:start w:val="1"/>
      <w:numFmt w:val="bullet"/>
      <w:lvlText w:val="o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A6B972">
      <w:start w:val="1"/>
      <w:numFmt w:val="bullet"/>
      <w:lvlText w:val="▪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D8E4AA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326074">
      <w:start w:val="1"/>
      <w:numFmt w:val="bullet"/>
      <w:lvlText w:val="o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50B6E8">
      <w:start w:val="1"/>
      <w:numFmt w:val="bullet"/>
      <w:lvlText w:val="▪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644E4C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D87E8E">
      <w:start w:val="1"/>
      <w:numFmt w:val="bullet"/>
      <w:lvlText w:val="o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D8E570">
      <w:start w:val="1"/>
      <w:numFmt w:val="bullet"/>
      <w:lvlText w:val="▪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6137190"/>
    <w:multiLevelType w:val="multilevel"/>
    <w:tmpl w:val="F59C276E"/>
    <w:lvl w:ilvl="0">
      <w:start w:val="9"/>
      <w:numFmt w:val="decimal"/>
      <w:lvlText w:val="%1."/>
      <w:lvlJc w:val="left"/>
      <w:pPr>
        <w:ind w:left="3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D3B6C54"/>
    <w:multiLevelType w:val="multilevel"/>
    <w:tmpl w:val="5E5C8E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7F1BF0"/>
    <w:multiLevelType w:val="hybridMultilevel"/>
    <w:tmpl w:val="EF02D510"/>
    <w:lvl w:ilvl="0" w:tplc="678843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869FBC">
      <w:start w:val="1"/>
      <w:numFmt w:val="lowerLetter"/>
      <w:lvlText w:val="%2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46AA9C">
      <w:start w:val="3"/>
      <w:numFmt w:val="decimal"/>
      <w:lvlText w:val="%3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5C7E5C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C9906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EE0DCE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CA8CAC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18439E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2C37E2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E437DA0"/>
    <w:multiLevelType w:val="hybridMultilevel"/>
    <w:tmpl w:val="5DB42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92401"/>
    <w:multiLevelType w:val="multilevel"/>
    <w:tmpl w:val="B0182D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EF3C4E"/>
    <w:multiLevelType w:val="hybridMultilevel"/>
    <w:tmpl w:val="984C467A"/>
    <w:lvl w:ilvl="0" w:tplc="23749DC8">
      <w:start w:val="1"/>
      <w:numFmt w:val="decimal"/>
      <w:lvlText w:val="%1."/>
      <w:lvlJc w:val="left"/>
      <w:pPr>
        <w:ind w:left="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D8C546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3657F8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34E178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2ED072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C42340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489DE6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CA5F7A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10C6D0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8D166D7"/>
    <w:multiLevelType w:val="multilevel"/>
    <w:tmpl w:val="0382E48A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5870845"/>
    <w:multiLevelType w:val="hybridMultilevel"/>
    <w:tmpl w:val="BB182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B3C53"/>
    <w:multiLevelType w:val="hybridMultilevel"/>
    <w:tmpl w:val="DE505E78"/>
    <w:lvl w:ilvl="0" w:tplc="9F7ABB6A">
      <w:start w:val="1"/>
      <w:numFmt w:val="decimal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308A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B0B3FE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644E76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381E3C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4CA2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B2EC46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44A7E6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2C81EA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C301E2F"/>
    <w:multiLevelType w:val="multilevel"/>
    <w:tmpl w:val="3EF809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710867"/>
    <w:multiLevelType w:val="hybridMultilevel"/>
    <w:tmpl w:val="0F64D01E"/>
    <w:lvl w:ilvl="0" w:tplc="B5B0B61E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E2F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026E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7205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EC02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A452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8832D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34A22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6ACF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36D489F"/>
    <w:multiLevelType w:val="hybridMultilevel"/>
    <w:tmpl w:val="74B8369C"/>
    <w:lvl w:ilvl="0" w:tplc="7018E7CC">
      <w:start w:val="1"/>
      <w:numFmt w:val="upperLetter"/>
      <w:lvlText w:val="%1."/>
      <w:lvlJc w:val="left"/>
      <w:pPr>
        <w:ind w:left="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8036F0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60F314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7845C4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2884B6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60CCE2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C0C6C2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2CEB02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0E1BAE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3648A5"/>
    <w:multiLevelType w:val="hybridMultilevel"/>
    <w:tmpl w:val="5E486B56"/>
    <w:lvl w:ilvl="0" w:tplc="4D30A9B2">
      <w:start w:val="1"/>
      <w:numFmt w:val="lowerLetter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D4F53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2C6D2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DC854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E238B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3E397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E479C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44ECC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FE33F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E2044C7"/>
    <w:multiLevelType w:val="multilevel"/>
    <w:tmpl w:val="81E0DE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322BAD"/>
    <w:multiLevelType w:val="hybridMultilevel"/>
    <w:tmpl w:val="A39E74D6"/>
    <w:lvl w:ilvl="0" w:tplc="9D7C25A4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E0EA1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08C5F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7A06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965FF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128C9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3E89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6E8D0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7C9DF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8F6769C"/>
    <w:multiLevelType w:val="hybridMultilevel"/>
    <w:tmpl w:val="3612D870"/>
    <w:lvl w:ilvl="0" w:tplc="E0C0E690">
      <w:start w:val="1"/>
      <w:numFmt w:val="lowerLetter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EE34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6019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20FB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6DB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EA9B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6458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F66F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FEA1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1AE7355"/>
    <w:multiLevelType w:val="hybridMultilevel"/>
    <w:tmpl w:val="B218D3DE"/>
    <w:lvl w:ilvl="0" w:tplc="7E505B72">
      <w:start w:val="2"/>
      <w:numFmt w:val="lowerLetter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32EC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B418D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E63BC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4C2C6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CC527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D0404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8F4C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74217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89D78EC"/>
    <w:multiLevelType w:val="hybridMultilevel"/>
    <w:tmpl w:val="AE846A4C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24">
    <w:nsid w:val="7AB83D31"/>
    <w:multiLevelType w:val="multilevel"/>
    <w:tmpl w:val="697C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BA731F"/>
    <w:multiLevelType w:val="multilevel"/>
    <w:tmpl w:val="7EAAE0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7"/>
  </w:num>
  <w:num w:numId="3">
    <w:abstractNumId w:val="3"/>
  </w:num>
  <w:num w:numId="4">
    <w:abstractNumId w:val="21"/>
  </w:num>
  <w:num w:numId="5">
    <w:abstractNumId w:val="20"/>
  </w:num>
  <w:num w:numId="6">
    <w:abstractNumId w:val="12"/>
  </w:num>
  <w:num w:numId="7">
    <w:abstractNumId w:val="4"/>
  </w:num>
  <w:num w:numId="8">
    <w:abstractNumId w:val="16"/>
  </w:num>
  <w:num w:numId="9">
    <w:abstractNumId w:val="22"/>
  </w:num>
  <w:num w:numId="10">
    <w:abstractNumId w:val="18"/>
  </w:num>
  <w:num w:numId="11">
    <w:abstractNumId w:val="2"/>
  </w:num>
  <w:num w:numId="12">
    <w:abstractNumId w:val="6"/>
  </w:num>
  <w:num w:numId="13">
    <w:abstractNumId w:val="1"/>
  </w:num>
  <w:num w:numId="14">
    <w:abstractNumId w:val="8"/>
  </w:num>
  <w:num w:numId="15">
    <w:abstractNumId w:val="5"/>
  </w:num>
  <w:num w:numId="16">
    <w:abstractNumId w:val="14"/>
  </w:num>
  <w:num w:numId="17">
    <w:abstractNumId w:val="9"/>
  </w:num>
  <w:num w:numId="18">
    <w:abstractNumId w:val="23"/>
  </w:num>
  <w:num w:numId="19">
    <w:abstractNumId w:val="13"/>
  </w:num>
  <w:num w:numId="20">
    <w:abstractNumId w:val="25"/>
  </w:num>
  <w:num w:numId="21">
    <w:abstractNumId w:val="24"/>
  </w:num>
  <w:num w:numId="22">
    <w:abstractNumId w:val="10"/>
  </w:num>
  <w:num w:numId="23">
    <w:abstractNumId w:val="0"/>
  </w:num>
  <w:num w:numId="24">
    <w:abstractNumId w:val="19"/>
  </w:num>
  <w:num w:numId="25">
    <w:abstractNumId w:val="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compat>
    <w:useFELayout/>
  </w:compat>
  <w:rsids>
    <w:rsidRoot w:val="00EB264A"/>
    <w:rsid w:val="00030F23"/>
    <w:rsid w:val="0003493C"/>
    <w:rsid w:val="00037F18"/>
    <w:rsid w:val="0006440A"/>
    <w:rsid w:val="00064DE8"/>
    <w:rsid w:val="000776DF"/>
    <w:rsid w:val="00085843"/>
    <w:rsid w:val="0008640B"/>
    <w:rsid w:val="000A0135"/>
    <w:rsid w:val="00147423"/>
    <w:rsid w:val="001511DC"/>
    <w:rsid w:val="001719CA"/>
    <w:rsid w:val="00175E1F"/>
    <w:rsid w:val="00191FF5"/>
    <w:rsid w:val="001936FA"/>
    <w:rsid w:val="001B21E0"/>
    <w:rsid w:val="00205266"/>
    <w:rsid w:val="00213275"/>
    <w:rsid w:val="00221454"/>
    <w:rsid w:val="00252678"/>
    <w:rsid w:val="00260EF4"/>
    <w:rsid w:val="00297EBF"/>
    <w:rsid w:val="002C40EF"/>
    <w:rsid w:val="002E7249"/>
    <w:rsid w:val="00311F44"/>
    <w:rsid w:val="00312172"/>
    <w:rsid w:val="00330F5E"/>
    <w:rsid w:val="003C3487"/>
    <w:rsid w:val="00404E7D"/>
    <w:rsid w:val="0045319A"/>
    <w:rsid w:val="0045675A"/>
    <w:rsid w:val="004A188D"/>
    <w:rsid w:val="004D3A19"/>
    <w:rsid w:val="00544E8A"/>
    <w:rsid w:val="005C416F"/>
    <w:rsid w:val="005D03F9"/>
    <w:rsid w:val="005E09D4"/>
    <w:rsid w:val="006069B9"/>
    <w:rsid w:val="00617404"/>
    <w:rsid w:val="00620303"/>
    <w:rsid w:val="006508AE"/>
    <w:rsid w:val="006840BC"/>
    <w:rsid w:val="00692CA3"/>
    <w:rsid w:val="00697C49"/>
    <w:rsid w:val="006A5CCC"/>
    <w:rsid w:val="006F3D41"/>
    <w:rsid w:val="00702820"/>
    <w:rsid w:val="00722CF4"/>
    <w:rsid w:val="00733D03"/>
    <w:rsid w:val="0075060B"/>
    <w:rsid w:val="00757851"/>
    <w:rsid w:val="00770048"/>
    <w:rsid w:val="007870A1"/>
    <w:rsid w:val="007A4965"/>
    <w:rsid w:val="008551B3"/>
    <w:rsid w:val="00885625"/>
    <w:rsid w:val="00887EE5"/>
    <w:rsid w:val="00892037"/>
    <w:rsid w:val="008B110D"/>
    <w:rsid w:val="008F75F7"/>
    <w:rsid w:val="009001E4"/>
    <w:rsid w:val="00906128"/>
    <w:rsid w:val="00937362"/>
    <w:rsid w:val="009456D1"/>
    <w:rsid w:val="009736E6"/>
    <w:rsid w:val="009848A7"/>
    <w:rsid w:val="00A70795"/>
    <w:rsid w:val="00AD62EE"/>
    <w:rsid w:val="00AE012A"/>
    <w:rsid w:val="00AE4742"/>
    <w:rsid w:val="00B374C3"/>
    <w:rsid w:val="00BB1E50"/>
    <w:rsid w:val="00BE7B8E"/>
    <w:rsid w:val="00C3269C"/>
    <w:rsid w:val="00C5613B"/>
    <w:rsid w:val="00C71BFF"/>
    <w:rsid w:val="00C926D0"/>
    <w:rsid w:val="00C97FE0"/>
    <w:rsid w:val="00CD7537"/>
    <w:rsid w:val="00D04BDB"/>
    <w:rsid w:val="00D512F9"/>
    <w:rsid w:val="00D64E5E"/>
    <w:rsid w:val="00DA7C97"/>
    <w:rsid w:val="00DB3B4B"/>
    <w:rsid w:val="00E5383F"/>
    <w:rsid w:val="00E56D43"/>
    <w:rsid w:val="00E81B51"/>
    <w:rsid w:val="00E91394"/>
    <w:rsid w:val="00E96C3E"/>
    <w:rsid w:val="00EB264A"/>
    <w:rsid w:val="00F05D26"/>
    <w:rsid w:val="00F226DA"/>
    <w:rsid w:val="00F6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2EE"/>
    <w:pPr>
      <w:spacing w:after="5" w:line="250" w:lineRule="auto"/>
      <w:ind w:left="10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2">
    <w:name w:val="heading 2"/>
    <w:basedOn w:val="Normalny"/>
    <w:link w:val="Nagwek2Znak"/>
    <w:autoRedefine/>
    <w:qFormat/>
    <w:rsid w:val="00733D03"/>
    <w:pPr>
      <w:spacing w:after="0" w:line="240" w:lineRule="auto"/>
      <w:ind w:left="0" w:right="0" w:firstLine="0"/>
      <w:outlineLvl w:val="1"/>
    </w:pPr>
    <w:rPr>
      <w:rFonts w:ascii="Arial Narrow" w:eastAsia="Times New Roman" w:hAnsi="Arial Narrow" w:cs="Times New Roman"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AD62E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E7B8E"/>
    <w:pPr>
      <w:ind w:left="720"/>
      <w:contextualSpacing/>
    </w:pPr>
  </w:style>
  <w:style w:type="paragraph" w:customStyle="1" w:styleId="p">
    <w:name w:val="p"/>
    <w:rsid w:val="007870A1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justify">
    <w:name w:val="justify"/>
    <w:rsid w:val="007870A1"/>
    <w:pPr>
      <w:spacing w:after="0" w:line="276" w:lineRule="auto"/>
      <w:jc w:val="both"/>
    </w:pPr>
    <w:rPr>
      <w:rFonts w:ascii="Arial Narrow" w:eastAsia="Arial Narrow" w:hAnsi="Arial Narrow" w:cs="Arial Narrow"/>
    </w:rPr>
  </w:style>
  <w:style w:type="character" w:customStyle="1" w:styleId="Nagwek2Znak">
    <w:name w:val="Nagłówek 2 Znak"/>
    <w:basedOn w:val="Domylnaczcionkaakapitu"/>
    <w:link w:val="Nagwek2"/>
    <w:rsid w:val="00733D03"/>
    <w:rPr>
      <w:rFonts w:ascii="Arial Narrow" w:eastAsia="Times New Roman" w:hAnsi="Arial Narrow" w:cs="Times New Roman"/>
      <w:bCs/>
      <w:iCs/>
      <w:color w:val="000000"/>
      <w:sz w:val="20"/>
      <w:szCs w:val="24"/>
    </w:rPr>
  </w:style>
  <w:style w:type="paragraph" w:customStyle="1" w:styleId="center">
    <w:name w:val="center"/>
    <w:rsid w:val="00733D03"/>
    <w:pPr>
      <w:spacing w:after="0" w:line="276" w:lineRule="auto"/>
      <w:jc w:val="center"/>
    </w:pPr>
    <w:rPr>
      <w:rFonts w:ascii="Arial Narrow" w:eastAsia="Arial Narrow" w:hAnsi="Arial Narrow" w:cs="Arial Narrow"/>
    </w:rPr>
  </w:style>
  <w:style w:type="paragraph" w:customStyle="1" w:styleId="tableCenter">
    <w:name w:val="tableCenter"/>
    <w:rsid w:val="00733D03"/>
    <w:pPr>
      <w:spacing w:after="0" w:line="276" w:lineRule="auto"/>
      <w:jc w:val="center"/>
    </w:pPr>
    <w:rPr>
      <w:rFonts w:ascii="Arial Narrow" w:eastAsia="Arial Narrow" w:hAnsi="Arial Narrow" w:cs="Arial Narrow"/>
    </w:rPr>
  </w:style>
  <w:style w:type="paragraph" w:customStyle="1" w:styleId="right">
    <w:name w:val="right"/>
    <w:rsid w:val="00733D03"/>
    <w:pPr>
      <w:spacing w:after="0" w:line="276" w:lineRule="auto"/>
      <w:jc w:val="right"/>
    </w:pPr>
    <w:rPr>
      <w:rFonts w:ascii="Arial Narrow" w:eastAsia="Arial Narrow" w:hAnsi="Arial Narrow" w:cs="Arial Narrow"/>
    </w:rPr>
  </w:style>
  <w:style w:type="character" w:customStyle="1" w:styleId="bold">
    <w:name w:val="bold"/>
    <w:rsid w:val="00733D03"/>
    <w:rPr>
      <w:b/>
    </w:rPr>
  </w:style>
  <w:style w:type="character" w:styleId="Hipercze">
    <w:name w:val="Hyperlink"/>
    <w:basedOn w:val="Domylnaczcionkaakapitu"/>
    <w:uiPriority w:val="99"/>
    <w:unhideWhenUsed/>
    <w:rsid w:val="00E9139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5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E1F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C2FB-A4DA-4907-8AF8-F8B39D8E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16</Pages>
  <Words>5456</Words>
  <Characters>32739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m.lulka</cp:lastModifiedBy>
  <cp:revision>2</cp:revision>
  <cp:lastPrinted>2016-12-22T18:58:00Z</cp:lastPrinted>
  <dcterms:created xsi:type="dcterms:W3CDTF">2016-12-22T16:59:00Z</dcterms:created>
  <dcterms:modified xsi:type="dcterms:W3CDTF">2016-12-22T19:59:00Z</dcterms:modified>
</cp:coreProperties>
</file>